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suppressAutoHyphens w:val="1"/>
        <w:spacing w:before="0" w:after="320"/>
        <w:jc w:val="left"/>
        <w:rPr>
          <w:sz w:val="48"/>
          <w:szCs w:val="48"/>
          <w:shd w:val="clear" w:color="auto" w:fill="fefffe"/>
        </w:rPr>
      </w:pPr>
      <w:r>
        <w:rPr>
          <w:sz w:val="48"/>
          <w:szCs w:val="48"/>
          <w:shd w:val="clear" w:color="auto" w:fill="fefffe"/>
          <w:rtl w:val="0"/>
          <w:lang w:val="ru-RU"/>
        </w:rPr>
        <w:t>Техническое задание на разработку</w:t>
      </w:r>
      <w:r>
        <w:rPr>
          <w:sz w:val="48"/>
          <w:szCs w:val="48"/>
          <w:shd w:val="clear" w:color="auto" w:fill="fefffe"/>
          <w:rtl w:val="0"/>
          <w:lang w:val="en-US"/>
        </w:rPr>
        <w:t xml:space="preserve"> </w:t>
      </w:r>
      <w:r>
        <w:rPr>
          <w:sz w:val="48"/>
          <w:szCs w:val="48"/>
          <w:shd w:val="clear" w:color="auto" w:fill="fefffe"/>
          <w:rtl w:val="0"/>
        </w:rPr>
        <w:t>сайта</w:t>
      </w:r>
      <w:r>
        <w:rPr>
          <w:sz w:val="48"/>
          <w:szCs w:val="48"/>
          <w:shd w:val="clear" w:color="auto" w:fill="fefffe"/>
          <w:rtl w:val="0"/>
          <w:lang w:val="en-US"/>
        </w:rPr>
        <w:t xml:space="preserve"> </w:t>
      </w:r>
      <w:r>
        <w:rPr>
          <w:sz w:val="48"/>
          <w:szCs w:val="48"/>
          <w:shd w:val="clear" w:color="auto" w:fill="fefffe"/>
          <w:rtl w:val="0"/>
          <w:lang w:val="ru-RU"/>
        </w:rPr>
        <w:t>Колледжа имени А</w:t>
      </w:r>
      <w:r>
        <w:rPr>
          <w:sz w:val="48"/>
          <w:szCs w:val="48"/>
          <w:shd w:val="clear" w:color="auto" w:fill="fefffe"/>
          <w:rtl w:val="0"/>
          <w:lang w:val="ru-RU"/>
        </w:rPr>
        <w:t>.</w:t>
      </w:r>
      <w:r>
        <w:rPr>
          <w:sz w:val="48"/>
          <w:szCs w:val="48"/>
          <w:shd w:val="clear" w:color="auto" w:fill="fefffe"/>
          <w:rtl w:val="0"/>
          <w:lang w:val="ru-RU"/>
        </w:rPr>
        <w:t>Н</w:t>
      </w:r>
      <w:r>
        <w:rPr>
          <w:sz w:val="48"/>
          <w:szCs w:val="48"/>
          <w:shd w:val="clear" w:color="auto" w:fill="fefffe"/>
          <w:rtl w:val="0"/>
          <w:lang w:val="ru-RU"/>
        </w:rPr>
        <w:t xml:space="preserve">. </w:t>
      </w:r>
      <w:r>
        <w:rPr>
          <w:sz w:val="48"/>
          <w:szCs w:val="48"/>
          <w:shd w:val="clear" w:color="auto" w:fill="fefffe"/>
          <w:rtl w:val="0"/>
          <w:lang w:val="ru-RU"/>
        </w:rPr>
        <w:t>Скрябина</w:t>
      </w:r>
    </w:p>
    <w:p>
      <w:pPr>
        <w:pStyle w:val="По умолчанию"/>
        <w:suppressAutoHyphens w:val="1"/>
        <w:spacing w:before="0" w:after="320"/>
        <w:jc w:val="left"/>
        <w:rPr>
          <w:sz w:val="44"/>
          <w:szCs w:val="44"/>
          <w:shd w:val="clear" w:color="auto" w:fill="fefffe"/>
        </w:rPr>
      </w:pPr>
      <w:r>
        <w:rPr>
          <w:sz w:val="44"/>
          <w:szCs w:val="44"/>
          <w:shd w:val="clear" w:color="auto" w:fill="fefffe"/>
          <w:rtl w:val="0"/>
        </w:rPr>
        <w:t xml:space="preserve">1. </w:t>
      </w:r>
      <w:r>
        <w:rPr>
          <w:sz w:val="44"/>
          <w:szCs w:val="44"/>
          <w:shd w:val="clear" w:color="auto" w:fill="fefffe"/>
          <w:rtl w:val="0"/>
        </w:rPr>
        <w:t>Общая информация</w:t>
      </w: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>Исполнитель</w:t>
      </w:r>
      <w:r>
        <w:rPr>
          <w:sz w:val="32"/>
          <w:szCs w:val="32"/>
          <w:shd w:val="clear" w:color="auto" w:fill="fefffe"/>
          <w:rtl w:val="0"/>
          <w:lang w:val="de-DE"/>
        </w:rPr>
        <w:t>: Web-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студия </w:t>
      </w:r>
      <w:r>
        <w:rPr>
          <w:sz w:val="32"/>
          <w:szCs w:val="32"/>
          <w:shd w:val="clear" w:color="auto" w:fill="fefffe"/>
          <w:rtl w:val="0"/>
        </w:rPr>
        <w:t xml:space="preserve">/ </w:t>
      </w:r>
      <w:r>
        <w:rPr>
          <w:sz w:val="32"/>
          <w:szCs w:val="32"/>
          <w:shd w:val="clear" w:color="auto" w:fill="fefffe"/>
          <w:rtl w:val="0"/>
        </w:rPr>
        <w:t xml:space="preserve">фрилансер уровня </w:t>
      </w:r>
      <w:r>
        <w:rPr>
          <w:sz w:val="32"/>
          <w:szCs w:val="32"/>
          <w:shd w:val="clear" w:color="auto" w:fill="fefffe"/>
          <w:rtl w:val="0"/>
          <w:lang w:val="en-US"/>
        </w:rPr>
        <w:t>Senior</w:t>
      </w:r>
      <w:r>
        <w:rPr>
          <w:sz w:val="32"/>
          <w:szCs w:val="32"/>
          <w:shd w:val="clear" w:color="auto" w:fill="fefffe"/>
          <w:rtl w:val="0"/>
        </w:rPr>
        <w:br w:type="textWrapping"/>
        <w:t>Бюджет</w:t>
      </w:r>
      <w:r>
        <w:rPr>
          <w:sz w:val="32"/>
          <w:szCs w:val="32"/>
          <w:shd w:val="clear" w:color="auto" w:fill="fefffe"/>
          <w:rtl w:val="0"/>
        </w:rPr>
        <w:t xml:space="preserve">:  </w:t>
      </w:r>
      <w:r>
        <w:rPr>
          <w:sz w:val="32"/>
          <w:szCs w:val="32"/>
          <w:shd w:val="clear" w:color="auto" w:fill="fefffe"/>
          <w:rtl w:val="0"/>
          <w:lang w:val="en-US"/>
        </w:rPr>
        <w:t>400 000</w:t>
      </w:r>
      <w:r>
        <w:rPr>
          <w:sz w:val="32"/>
          <w:szCs w:val="32"/>
          <w:shd w:val="clear" w:color="auto" w:fill="fefffe"/>
          <w:rtl w:val="0"/>
        </w:rPr>
        <w:t>₽</w:t>
        <w:br w:type="textWrapping"/>
        <w:t>Срок</w:t>
      </w:r>
      <w:r>
        <w:rPr>
          <w:sz w:val="32"/>
          <w:szCs w:val="32"/>
          <w:shd w:val="clear" w:color="auto" w:fill="fefffe"/>
          <w:rtl w:val="0"/>
        </w:rPr>
        <w:t xml:space="preserve">: 45 </w:t>
      </w:r>
      <w:r>
        <w:rPr>
          <w:sz w:val="32"/>
          <w:szCs w:val="32"/>
          <w:shd w:val="clear" w:color="auto" w:fill="fefffe"/>
          <w:rtl w:val="0"/>
        </w:rPr>
        <w:t>рабочих дней</w:t>
        <w:br w:type="textWrapping"/>
        <w:t>Технологический стек</w:t>
      </w:r>
      <w:r>
        <w:rPr>
          <w:sz w:val="32"/>
          <w:szCs w:val="32"/>
          <w:shd w:val="clear" w:color="auto" w:fill="fefffe"/>
          <w:rtl w:val="0"/>
          <w:lang w:val="en-US"/>
        </w:rPr>
        <w:t>: Headless WordPress (ACF Pro +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 </w:t>
      </w:r>
      <w:r>
        <w:rPr>
          <w:sz w:val="32"/>
          <w:szCs w:val="32"/>
          <w:shd w:val="clear" w:color="auto" w:fill="fefffe"/>
          <w:rtl w:val="0"/>
          <w:lang w:val="en-US"/>
        </w:rPr>
        <w:t>WPGraphQL) + Next.js 16 (TypeScript, App Router)</w:t>
      </w:r>
    </w:p>
    <w:p>
      <w:pPr>
        <w:pStyle w:val="По умолчанию"/>
        <w:suppressAutoHyphens w:val="1"/>
        <w:spacing w:before="0" w:after="320"/>
        <w:jc w:val="left"/>
        <w:rPr>
          <w:sz w:val="44"/>
          <w:szCs w:val="44"/>
          <w:shd w:val="clear" w:color="auto" w:fill="fefffe"/>
        </w:rPr>
      </w:pPr>
      <w:r>
        <w:rPr>
          <w:sz w:val="44"/>
          <w:szCs w:val="44"/>
          <w:shd w:val="clear" w:color="auto" w:fill="fefffe"/>
          <w:rtl w:val="0"/>
        </w:rPr>
        <w:t xml:space="preserve">2. </w:t>
      </w:r>
      <w:r>
        <w:rPr>
          <w:sz w:val="44"/>
          <w:szCs w:val="44"/>
          <w:shd w:val="clear" w:color="auto" w:fill="fefffe"/>
          <w:rtl w:val="0"/>
        </w:rPr>
        <w:t>Архитектура проекта</w:t>
      </w: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  <w:r>
        <w:rPr>
          <w:sz w:val="40"/>
          <w:szCs w:val="40"/>
          <w:shd w:val="clear" w:color="auto" w:fill="fefffe"/>
          <w:rtl w:val="0"/>
        </w:rPr>
        <w:t xml:space="preserve">2.1. </w:t>
      </w:r>
      <w:r>
        <w:rPr>
          <w:sz w:val="40"/>
          <w:szCs w:val="40"/>
          <w:shd w:val="clear" w:color="auto" w:fill="fefffe"/>
          <w:rtl w:val="0"/>
          <w:lang w:val="ru-RU"/>
        </w:rPr>
        <w:t xml:space="preserve">Бэкенд </w:t>
      </w:r>
      <w:r>
        <w:rPr>
          <w:sz w:val="40"/>
          <w:szCs w:val="40"/>
          <w:shd w:val="clear" w:color="auto" w:fill="fefffe"/>
          <w:rtl w:val="0"/>
          <w:lang w:val="de-DE"/>
        </w:rPr>
        <w:t>(WordPress)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en-US"/>
        </w:rPr>
      </w:pPr>
      <w:r>
        <w:rPr>
          <w:sz w:val="32"/>
          <w:szCs w:val="32"/>
          <w:shd w:val="clear" w:color="auto" w:fill="fefffe"/>
          <w:rtl w:val="0"/>
          <w:lang w:val="en-US"/>
        </w:rPr>
        <w:t xml:space="preserve">WordPress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устанавливается на выделенный </w:t>
      </w:r>
      <w:r>
        <w:rPr>
          <w:sz w:val="32"/>
          <w:szCs w:val="32"/>
          <w:shd w:val="clear" w:color="auto" w:fill="fefffe"/>
          <w:rtl w:val="0"/>
          <w:lang w:val="pt-PT"/>
        </w:rPr>
        <w:t>VPS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 использованием </w:t>
      </w:r>
      <w:r>
        <w:rPr>
          <w:sz w:val="32"/>
          <w:szCs w:val="32"/>
          <w:shd w:val="clear" w:color="auto" w:fill="fefffe"/>
          <w:rtl w:val="0"/>
          <w:lang w:val="de-DE"/>
        </w:rPr>
        <w:t>Docker-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окружения </w:t>
      </w:r>
      <w:r>
        <w:rPr>
          <w:sz w:val="32"/>
          <w:szCs w:val="32"/>
          <w:shd w:val="clear" w:color="auto" w:fill="fefffe"/>
          <w:rtl w:val="0"/>
        </w:rPr>
        <w:t>(DDEV)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 xml:space="preserve">Доступ к </w:t>
      </w:r>
      <w:r>
        <w:rPr>
          <w:sz w:val="32"/>
          <w:szCs w:val="32"/>
          <w:shd w:val="clear" w:color="auto" w:fill="fefffe"/>
          <w:rtl w:val="0"/>
          <w:lang w:val="pt-PT"/>
        </w:rPr>
        <w:t xml:space="preserve">WP Admin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разрешён только с белого списка </w:t>
      </w:r>
      <w:r>
        <w:rPr>
          <w:sz w:val="32"/>
          <w:szCs w:val="32"/>
          <w:shd w:val="clear" w:color="auto" w:fill="fefffe"/>
          <w:rtl w:val="0"/>
        </w:rPr>
        <w:t>IP-</w:t>
      </w:r>
      <w:r>
        <w:rPr>
          <w:sz w:val="32"/>
          <w:szCs w:val="32"/>
          <w:shd w:val="clear" w:color="auto" w:fill="fefffe"/>
          <w:rtl w:val="0"/>
        </w:rPr>
        <w:t xml:space="preserve">адресов через </w:t>
      </w:r>
      <w:r>
        <w:rPr>
          <w:sz w:val="32"/>
          <w:szCs w:val="32"/>
          <w:shd w:val="clear" w:color="auto" w:fill="fefffe"/>
          <w:rtl w:val="0"/>
        </w:rPr>
        <w:t>Nginx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en-US"/>
        </w:rPr>
      </w:pPr>
      <w:r>
        <w:rPr>
          <w:sz w:val="32"/>
          <w:szCs w:val="32"/>
          <w:shd w:val="clear" w:color="auto" w:fill="fefffe"/>
          <w:rtl w:val="0"/>
          <w:lang w:val="en-US"/>
        </w:rPr>
        <w:t xml:space="preserve">REST API WordPress </w:t>
      </w:r>
      <w:r>
        <w:rPr>
          <w:sz w:val="32"/>
          <w:szCs w:val="32"/>
          <w:shd w:val="clear" w:color="auto" w:fill="fefffe"/>
          <w:rtl w:val="0"/>
          <w:lang w:val="ru-RU"/>
        </w:rPr>
        <w:t>должен быть полностью отключен</w:t>
      </w:r>
      <w:r>
        <w:rPr>
          <w:sz w:val="32"/>
          <w:szCs w:val="32"/>
          <w:shd w:val="clear" w:color="auto" w:fill="fefffe"/>
          <w:rtl w:val="0"/>
        </w:rPr>
        <w:t xml:space="preserve">,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всё взаимодействие — исключительно через </w:t>
      </w:r>
      <w:r>
        <w:rPr>
          <w:sz w:val="32"/>
          <w:szCs w:val="32"/>
          <w:shd w:val="clear" w:color="auto" w:fill="fefffe"/>
          <w:rtl w:val="0"/>
        </w:rPr>
        <w:t>WPGraphQL</w:t>
      </w:r>
    </w:p>
    <w:p>
      <w:pPr>
        <w:pStyle w:val="По умолчанию"/>
        <w:numPr>
          <w:ilvl w:val="0"/>
          <w:numId w:val="3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  <w:r>
        <w:rPr>
          <w:sz w:val="40"/>
          <w:szCs w:val="40"/>
          <w:shd w:val="clear" w:color="auto" w:fill="fefffe"/>
          <w:rtl w:val="0"/>
        </w:rPr>
        <w:t xml:space="preserve">2.2. </w:t>
      </w:r>
      <w:r>
        <w:rPr>
          <w:sz w:val="40"/>
          <w:szCs w:val="40"/>
          <w:shd w:val="clear" w:color="auto" w:fill="fefffe"/>
          <w:rtl w:val="0"/>
        </w:rPr>
        <w:t xml:space="preserve">Фронтенд </w:t>
      </w:r>
      <w:r>
        <w:rPr>
          <w:sz w:val="40"/>
          <w:szCs w:val="40"/>
          <w:shd w:val="clear" w:color="auto" w:fill="fefffe"/>
          <w:rtl w:val="0"/>
          <w:lang w:val="en-US"/>
        </w:rPr>
        <w:t>(Next.js)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nl-NL"/>
        </w:rPr>
      </w:pPr>
      <w:r>
        <w:rPr>
          <w:sz w:val="32"/>
          <w:szCs w:val="32"/>
          <w:shd w:val="clear" w:color="auto" w:fill="fefffe"/>
          <w:rtl w:val="0"/>
          <w:lang w:val="nl-NL"/>
        </w:rPr>
        <w:t xml:space="preserve">Next.js 16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App Router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и строгим </w:t>
      </w:r>
      <w:r>
        <w:rPr>
          <w:sz w:val="32"/>
          <w:szCs w:val="32"/>
          <w:shd w:val="clear" w:color="auto" w:fill="fefffe"/>
          <w:rtl w:val="0"/>
          <w:lang w:val="en-US"/>
        </w:rPr>
        <w:t>TypeScript (strict mode)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Все страницы — серверные компоненты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(React Server Components), </w:t>
      </w:r>
      <w:r>
        <w:rPr>
          <w:sz w:val="32"/>
          <w:szCs w:val="32"/>
          <w:shd w:val="clear" w:color="auto" w:fill="fefffe"/>
          <w:rtl w:val="0"/>
          <w:lang w:val="ru-RU"/>
        </w:rPr>
        <w:t>кроме интерактивных элементов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>Сборка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: Turbopack </w:t>
      </w:r>
      <w:r>
        <w:rPr>
          <w:sz w:val="32"/>
          <w:szCs w:val="32"/>
          <w:shd w:val="clear" w:color="auto" w:fill="fefffe"/>
          <w:rtl w:val="0"/>
        </w:rPr>
        <w:t>для разработки</w:t>
      </w:r>
      <w:r>
        <w:rPr>
          <w:sz w:val="32"/>
          <w:szCs w:val="32"/>
          <w:shd w:val="clear" w:color="auto" w:fill="fefffe"/>
          <w:rtl w:val="0"/>
          <w:lang w:val="fr-FR"/>
        </w:rPr>
        <w:t>, production-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сборка через </w:t>
      </w:r>
      <w:r>
        <w:rPr>
          <w:rFonts w:ascii="Menlo Regular" w:hAnsi="Menlo Regular"/>
          <w:sz w:val="28"/>
          <w:szCs w:val="28"/>
          <w:shd w:val="clear" w:color="auto" w:fill="fefffe"/>
          <w:rtl w:val="0"/>
          <w:lang w:val="en-US"/>
        </w:rPr>
        <w:t>next build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Деплой на отдельный </w:t>
      </w:r>
      <w:r>
        <w:rPr>
          <w:sz w:val="32"/>
          <w:szCs w:val="32"/>
          <w:shd w:val="clear" w:color="auto" w:fill="fefffe"/>
          <w:rtl w:val="0"/>
          <w:lang w:val="fr-FR"/>
        </w:rPr>
        <w:t xml:space="preserve">VPS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 </w:t>
      </w:r>
      <w:r>
        <w:rPr>
          <w:sz w:val="32"/>
          <w:szCs w:val="32"/>
          <w:shd w:val="clear" w:color="auto" w:fill="fefffe"/>
          <w:rtl w:val="0"/>
          <w:lang w:val="nl-NL"/>
        </w:rPr>
        <w:t xml:space="preserve">Node.js 20 LTS, </w:t>
      </w:r>
      <w:r>
        <w:rPr>
          <w:sz w:val="32"/>
          <w:szCs w:val="32"/>
          <w:shd w:val="clear" w:color="auto" w:fill="fefffe"/>
          <w:rtl w:val="0"/>
          <w:lang w:val="ru-RU"/>
        </w:rPr>
        <w:t>обратный прокси</w:t>
      </w:r>
      <w:r>
        <w:rPr>
          <w:sz w:val="32"/>
          <w:szCs w:val="32"/>
          <w:shd w:val="clear" w:color="auto" w:fill="fefffe"/>
          <w:rtl w:val="0"/>
        </w:rPr>
        <w:t>-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сервер </w:t>
      </w:r>
      <w:r>
        <w:rPr>
          <w:sz w:val="32"/>
          <w:szCs w:val="32"/>
          <w:shd w:val="clear" w:color="auto" w:fill="fefffe"/>
          <w:rtl w:val="0"/>
        </w:rPr>
        <w:t xml:space="preserve">Nginx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 </w:t>
      </w:r>
      <w:r>
        <w:rPr>
          <w:sz w:val="32"/>
          <w:szCs w:val="32"/>
          <w:shd w:val="clear" w:color="auto" w:fill="fefffe"/>
          <w:rtl w:val="0"/>
        </w:rPr>
        <w:t xml:space="preserve">HTTP/2 </w:t>
      </w:r>
      <w:r>
        <w:rPr>
          <w:sz w:val="32"/>
          <w:szCs w:val="32"/>
          <w:shd w:val="clear" w:color="auto" w:fill="fefffe"/>
          <w:rtl w:val="0"/>
        </w:rPr>
        <w:t xml:space="preserve">и </w:t>
      </w:r>
      <w:r>
        <w:rPr>
          <w:sz w:val="32"/>
          <w:szCs w:val="32"/>
          <w:shd w:val="clear" w:color="auto" w:fill="fefffe"/>
          <w:rtl w:val="0"/>
        </w:rPr>
        <w:t>Brotli-</w:t>
      </w:r>
      <w:r>
        <w:rPr>
          <w:sz w:val="32"/>
          <w:szCs w:val="32"/>
          <w:shd w:val="clear" w:color="auto" w:fill="fefffe"/>
          <w:rtl w:val="0"/>
          <w:lang w:val="ru-RU"/>
        </w:rPr>
        <w:t>сжатием</w:t>
      </w: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  <w:r>
        <w:rPr>
          <w:sz w:val="40"/>
          <w:szCs w:val="40"/>
          <w:shd w:val="clear" w:color="auto" w:fill="fefffe"/>
          <w:rtl w:val="0"/>
        </w:rPr>
        <w:t xml:space="preserve">2.3. </w:t>
      </w:r>
      <w:r>
        <w:rPr>
          <w:sz w:val="40"/>
          <w:szCs w:val="40"/>
          <w:shd w:val="clear" w:color="auto" w:fill="fefffe"/>
          <w:rtl w:val="0"/>
          <w:lang w:val="ru-RU"/>
        </w:rPr>
        <w:t>Взаимодействие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 xml:space="preserve">Связь </w:t>
      </w:r>
      <w:r>
        <w:rPr>
          <w:sz w:val="32"/>
          <w:szCs w:val="32"/>
          <w:shd w:val="clear" w:color="auto" w:fill="fefffe"/>
          <w:rtl w:val="0"/>
          <w:lang w:val="nl-NL"/>
        </w:rPr>
        <w:t xml:space="preserve">Next.js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32"/>
          <w:szCs w:val="32"/>
          <w:shd w:val="clear" w:color="auto" w:fill="fefffe"/>
          <w:rtl w:val="0"/>
        </w:rPr>
        <w:t>↔</w:t>
      </w:r>
      <w:r>
        <w:rPr>
          <w:sz w:val="32"/>
          <w:szCs w:val="32"/>
          <w:shd w:val="clear" w:color="auto" w:fill="fefffe"/>
          <w:rtl w:val="0"/>
        </w:rPr>
        <w:t xml:space="preserve">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WordPress </w:t>
      </w:r>
      <w:r>
        <w:rPr>
          <w:sz w:val="32"/>
          <w:szCs w:val="32"/>
          <w:shd w:val="clear" w:color="auto" w:fill="fefffe"/>
          <w:rtl w:val="0"/>
        </w:rPr>
        <w:t xml:space="preserve">только через </w:t>
      </w:r>
      <w:r>
        <w:rPr>
          <w:sz w:val="32"/>
          <w:szCs w:val="32"/>
          <w:shd w:val="clear" w:color="auto" w:fill="fefffe"/>
          <w:rtl w:val="0"/>
        </w:rPr>
        <w:t>WPGraphQL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Все </w:t>
      </w:r>
      <w:r>
        <w:rPr>
          <w:sz w:val="32"/>
          <w:szCs w:val="32"/>
          <w:shd w:val="clear" w:color="auto" w:fill="fefffe"/>
          <w:rtl w:val="0"/>
        </w:rPr>
        <w:t>GraphQL-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запросы должны быть типизированы </w:t>
      </w:r>
      <w:r>
        <w:rPr>
          <w:sz w:val="32"/>
          <w:szCs w:val="32"/>
          <w:shd w:val="clear" w:color="auto" w:fill="fefffe"/>
          <w:rtl w:val="0"/>
          <w:lang w:val="en-US"/>
        </w:rPr>
        <w:t>(TypeScript interfaces)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Кеширование </w:t>
      </w:r>
      <w:r>
        <w:rPr>
          <w:sz w:val="32"/>
          <w:szCs w:val="32"/>
          <w:shd w:val="clear" w:color="auto" w:fill="fefffe"/>
          <w:rtl w:val="0"/>
        </w:rPr>
        <w:t>GraphQL-</w:t>
      </w:r>
      <w:r>
        <w:rPr>
          <w:sz w:val="32"/>
          <w:szCs w:val="32"/>
          <w:shd w:val="clear" w:color="auto" w:fill="fefffe"/>
          <w:rtl w:val="0"/>
        </w:rPr>
        <w:t xml:space="preserve">ответов на стороне </w:t>
      </w:r>
      <w:r>
        <w:rPr>
          <w:sz w:val="32"/>
          <w:szCs w:val="32"/>
          <w:shd w:val="clear" w:color="auto" w:fill="fefffe"/>
          <w:rtl w:val="0"/>
        </w:rPr>
        <w:t xml:space="preserve">Next.js (ISR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 </w:t>
      </w:r>
      <w:r>
        <w:rPr>
          <w:sz w:val="32"/>
          <w:szCs w:val="32"/>
          <w:shd w:val="clear" w:color="auto" w:fill="fefffe"/>
          <w:rtl w:val="0"/>
          <w:lang w:val="es-ES_tradnl"/>
        </w:rPr>
        <w:t xml:space="preserve">revalidate </w:t>
      </w:r>
      <w:r>
        <w:rPr>
          <w:sz w:val="32"/>
          <w:szCs w:val="32"/>
          <w:shd w:val="clear" w:color="auto" w:fill="fefffe"/>
          <w:rtl w:val="0"/>
        </w:rPr>
        <w:t>по необходимости</w:t>
      </w:r>
      <w:r>
        <w:rPr>
          <w:sz w:val="32"/>
          <w:szCs w:val="32"/>
          <w:shd w:val="clear" w:color="auto" w:fill="fefffe"/>
          <w:rtl w:val="0"/>
        </w:rPr>
        <w:t>)</w:t>
      </w:r>
    </w:p>
    <w:p>
      <w:pPr>
        <w:pStyle w:val="По умолчанию"/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4"/>
          <w:szCs w:val="44"/>
          <w:shd w:val="clear" w:color="auto" w:fill="fefffe"/>
        </w:rPr>
      </w:pPr>
      <w:r>
        <w:rPr>
          <w:sz w:val="44"/>
          <w:szCs w:val="44"/>
          <w:shd w:val="clear" w:color="auto" w:fill="fefffe"/>
          <w:rtl w:val="0"/>
        </w:rPr>
        <w:t xml:space="preserve">3. </w:t>
      </w:r>
      <w:r>
        <w:rPr>
          <w:sz w:val="44"/>
          <w:szCs w:val="44"/>
          <w:shd w:val="clear" w:color="auto" w:fill="fefffe"/>
          <w:rtl w:val="0"/>
          <w:lang w:val="ru-RU"/>
        </w:rPr>
        <w:t>Функциональные требования</w:t>
      </w: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  <w:r>
        <w:rPr>
          <w:sz w:val="40"/>
          <w:szCs w:val="40"/>
          <w:shd w:val="clear" w:color="auto" w:fill="fefffe"/>
          <w:rtl w:val="0"/>
        </w:rPr>
        <w:t xml:space="preserve">3.1. </w:t>
      </w:r>
      <w:r>
        <w:rPr>
          <w:sz w:val="40"/>
          <w:szCs w:val="40"/>
          <w:shd w:val="clear" w:color="auto" w:fill="fefffe"/>
          <w:rtl w:val="0"/>
          <w:lang w:val="ru-RU"/>
        </w:rPr>
        <w:t>Глобальные компоненты</w:t>
      </w: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  <w:lang w:val="en-US"/>
        </w:rPr>
        <w:t>Header: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Динамическое основное меню из </w:t>
      </w:r>
      <w:r>
        <w:rPr>
          <w:sz w:val="32"/>
          <w:szCs w:val="32"/>
          <w:shd w:val="clear" w:color="auto" w:fill="fefffe"/>
          <w:rtl w:val="0"/>
          <w:lang w:val="en-US"/>
        </w:rPr>
        <w:t>WordPress (</w:t>
      </w:r>
      <w:r>
        <w:rPr>
          <w:sz w:val="32"/>
          <w:szCs w:val="32"/>
          <w:shd w:val="clear" w:color="auto" w:fill="fefffe"/>
          <w:rtl w:val="0"/>
        </w:rPr>
        <w:t xml:space="preserve">по </w:t>
      </w:r>
      <w:r>
        <w:rPr>
          <w:sz w:val="32"/>
          <w:szCs w:val="32"/>
          <w:shd w:val="clear" w:color="auto" w:fill="fefffe"/>
          <w:rtl w:val="0"/>
          <w:lang w:val="fr-FR"/>
        </w:rPr>
        <w:t xml:space="preserve">locations,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не по </w:t>
      </w:r>
      <w:r>
        <w:rPr>
          <w:sz w:val="32"/>
          <w:szCs w:val="32"/>
          <w:shd w:val="clear" w:color="auto" w:fill="fefffe"/>
          <w:rtl w:val="0"/>
        </w:rPr>
        <w:t>slug)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Дополнительное меню </w:t>
      </w:r>
      <w:r>
        <w:rPr>
          <w:sz w:val="32"/>
          <w:szCs w:val="32"/>
          <w:shd w:val="clear" w:color="auto" w:fill="fefffe"/>
          <w:rtl w:val="0"/>
        </w:rPr>
        <w:t>(</w:t>
      </w:r>
      <w:r>
        <w:rPr>
          <w:sz w:val="32"/>
          <w:szCs w:val="32"/>
          <w:shd w:val="clear" w:color="auto" w:fill="fefffe"/>
          <w:rtl w:val="0"/>
          <w:lang w:val="ru-RU"/>
        </w:rPr>
        <w:t>гамбургер</w:t>
      </w:r>
      <w:r>
        <w:rPr>
          <w:sz w:val="32"/>
          <w:szCs w:val="32"/>
          <w:shd w:val="clear" w:color="auto" w:fill="fefffe"/>
          <w:rtl w:val="0"/>
        </w:rPr>
        <w:t xml:space="preserve">) </w:t>
      </w:r>
      <w:r>
        <w:rPr>
          <w:sz w:val="32"/>
          <w:szCs w:val="32"/>
          <w:shd w:val="clear" w:color="auto" w:fill="fefffe"/>
          <w:rtl w:val="0"/>
          <w:lang w:val="ru-RU"/>
        </w:rPr>
        <w:t>с анимацией открытия и поддержкой вложенности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>Выпадающие подменю при наведении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 xml:space="preserve">Логотип из </w:t>
      </w:r>
      <w:r>
        <w:rPr>
          <w:sz w:val="32"/>
          <w:szCs w:val="32"/>
          <w:shd w:val="clear" w:color="auto" w:fill="fefffe"/>
          <w:rtl w:val="0"/>
          <w:lang w:val="de-DE"/>
        </w:rPr>
        <w:t>ACF-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поля «Настройки сайта» с поддержкой </w:t>
      </w:r>
      <w:r>
        <w:rPr>
          <w:sz w:val="32"/>
          <w:szCs w:val="32"/>
          <w:shd w:val="clear" w:color="auto" w:fill="fefffe"/>
          <w:rtl w:val="0"/>
        </w:rPr>
        <w:t xml:space="preserve">Retina (2x) </w:t>
      </w:r>
      <w:r>
        <w:rPr>
          <w:sz w:val="32"/>
          <w:szCs w:val="32"/>
          <w:shd w:val="clear" w:color="auto" w:fill="fefffe"/>
          <w:rtl w:val="0"/>
        </w:rPr>
        <w:t xml:space="preserve">и формата </w:t>
      </w:r>
      <w:r>
        <w:rPr>
          <w:sz w:val="32"/>
          <w:szCs w:val="32"/>
          <w:shd w:val="clear" w:color="auto" w:fill="fefffe"/>
          <w:rtl w:val="0"/>
        </w:rPr>
        <w:t>WebP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Кнопка «Версия для слабовидящих» с сохранением состояния в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localStorage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и переключением класса на </w:t>
      </w:r>
      <w:r>
        <w:rPr>
          <w:sz w:val="32"/>
          <w:szCs w:val="32"/>
          <w:shd w:val="clear" w:color="auto" w:fill="fefffe"/>
          <w:rtl w:val="0"/>
          <w:lang w:val="en-US"/>
        </w:rPr>
        <w:t>body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Социальные сети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(VK, Telegram, MAX) </w:t>
      </w:r>
      <w:r>
        <w:rPr>
          <w:sz w:val="32"/>
          <w:szCs w:val="32"/>
          <w:shd w:val="clear" w:color="auto" w:fill="fefffe"/>
          <w:rtl w:val="0"/>
        </w:rPr>
        <w:t xml:space="preserve">из </w:t>
      </w:r>
      <w:r>
        <w:rPr>
          <w:sz w:val="32"/>
          <w:szCs w:val="32"/>
          <w:shd w:val="clear" w:color="auto" w:fill="fefffe"/>
          <w:rtl w:val="0"/>
          <w:lang w:val="fr-FR"/>
        </w:rPr>
        <w:t xml:space="preserve">ACF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 кастомными </w:t>
      </w:r>
      <w:r>
        <w:rPr>
          <w:sz w:val="32"/>
          <w:szCs w:val="32"/>
          <w:shd w:val="clear" w:color="auto" w:fill="fefffe"/>
          <w:rtl w:val="0"/>
        </w:rPr>
        <w:t>SVG-</w:t>
      </w:r>
      <w:r>
        <w:rPr>
          <w:sz w:val="32"/>
          <w:szCs w:val="32"/>
          <w:shd w:val="clear" w:color="auto" w:fill="fefffe"/>
          <w:rtl w:val="0"/>
          <w:lang w:val="ru-RU"/>
        </w:rPr>
        <w:t>иконками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На мобильных разрешениях </w:t>
      </w:r>
      <w:r>
        <w:rPr>
          <w:sz w:val="32"/>
          <w:szCs w:val="32"/>
          <w:shd w:val="clear" w:color="auto" w:fill="fefffe"/>
          <w:rtl w:val="0"/>
        </w:rPr>
        <w:t xml:space="preserve">(&lt;1440px): </w:t>
      </w:r>
      <w:r>
        <w:rPr>
          <w:sz w:val="32"/>
          <w:szCs w:val="32"/>
          <w:shd w:val="clear" w:color="auto" w:fill="fefffe"/>
          <w:rtl w:val="0"/>
          <w:lang w:val="ru-RU"/>
        </w:rPr>
        <w:t>гамбургер открывает модальное окно на весь экран с основным и дополнительным меню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, body </w:t>
      </w:r>
      <w:r>
        <w:rPr>
          <w:sz w:val="32"/>
          <w:szCs w:val="32"/>
          <w:shd w:val="clear" w:color="auto" w:fill="fefffe"/>
          <w:rtl w:val="0"/>
          <w:lang w:val="ru-RU"/>
        </w:rPr>
        <w:t>фиксируется от скролла</w:t>
      </w: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  <w:lang w:val="nl-NL"/>
        </w:rPr>
        <w:t>Footer: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Логотип </w:t>
      </w:r>
      <w:r>
        <w:rPr>
          <w:sz w:val="32"/>
          <w:szCs w:val="32"/>
          <w:shd w:val="clear" w:color="auto" w:fill="fefffe"/>
          <w:rtl w:val="0"/>
        </w:rPr>
        <w:t xml:space="preserve">+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дополнительные логотипы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(ACF repeater) </w:t>
      </w:r>
      <w:r>
        <w:rPr>
          <w:sz w:val="32"/>
          <w:szCs w:val="32"/>
          <w:shd w:val="clear" w:color="auto" w:fill="fefffe"/>
          <w:rtl w:val="0"/>
          <w:lang w:val="ru-RU"/>
        </w:rPr>
        <w:t>с автоматическим определением ссылки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Два меню футера из </w:t>
      </w:r>
      <w:r>
        <w:rPr>
          <w:sz w:val="32"/>
          <w:szCs w:val="32"/>
          <w:shd w:val="clear" w:color="auto" w:fill="fefffe"/>
          <w:rtl w:val="0"/>
          <w:lang w:val="de-DE"/>
        </w:rPr>
        <w:t>WordPress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>Блок контактов</w:t>
      </w:r>
      <w:r>
        <w:rPr>
          <w:sz w:val="32"/>
          <w:szCs w:val="32"/>
          <w:shd w:val="clear" w:color="auto" w:fill="fefffe"/>
          <w:rtl w:val="0"/>
        </w:rPr>
        <w:t xml:space="preserve">: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адрес </w:t>
      </w:r>
      <w:r>
        <w:rPr>
          <w:sz w:val="32"/>
          <w:szCs w:val="32"/>
          <w:shd w:val="clear" w:color="auto" w:fill="fefffe"/>
          <w:rtl w:val="0"/>
        </w:rPr>
        <w:t>(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 микроразметкой </w:t>
      </w:r>
      <w:r>
        <w:rPr>
          <w:sz w:val="32"/>
          <w:szCs w:val="32"/>
          <w:shd w:val="clear" w:color="auto" w:fill="fefffe"/>
        </w:rPr>
        <w:fldChar w:fldCharType="begin" w:fldLock="0"/>
      </w:r>
      <w:r>
        <w:rPr>
          <w:sz w:val="32"/>
          <w:szCs w:val="32"/>
          <w:shd w:val="clear" w:color="auto" w:fill="fefffe"/>
        </w:rPr>
        <w:instrText xml:space="preserve"> HYPERLINK "https://schema.org/"</w:instrText>
      </w:r>
      <w:r>
        <w:rPr>
          <w:sz w:val="32"/>
          <w:szCs w:val="32"/>
          <w:shd w:val="clear" w:color="auto" w:fill="fefffe"/>
        </w:rPr>
        <w:fldChar w:fldCharType="separate" w:fldLock="0"/>
      </w:r>
      <w:r>
        <w:rPr>
          <w:sz w:val="32"/>
          <w:szCs w:val="32"/>
          <w:shd w:val="clear" w:color="auto" w:fill="fefffe"/>
          <w:rtl w:val="0"/>
          <w:lang w:val="it-IT"/>
        </w:rPr>
        <w:t>Schema.org</w:t>
      </w:r>
      <w:r>
        <w:rPr>
          <w:sz w:val="32"/>
          <w:szCs w:val="32"/>
          <w:shd w:val="clear" w:color="auto" w:fill="fefffe"/>
        </w:rPr>
        <w:fldChar w:fldCharType="end" w:fldLock="0"/>
      </w:r>
      <w:r>
        <w:rPr>
          <w:sz w:val="32"/>
          <w:szCs w:val="32"/>
          <w:shd w:val="clear" w:color="auto" w:fill="fefffe"/>
          <w:rtl w:val="0"/>
        </w:rPr>
        <w:t xml:space="preserve">), </w:t>
      </w:r>
      <w:r>
        <w:rPr>
          <w:sz w:val="32"/>
          <w:szCs w:val="32"/>
          <w:shd w:val="clear" w:color="auto" w:fill="fefffe"/>
          <w:rtl w:val="0"/>
        </w:rPr>
        <w:t xml:space="preserve">телефон </w:t>
      </w:r>
      <w:r>
        <w:rPr>
          <w:sz w:val="32"/>
          <w:szCs w:val="32"/>
          <w:shd w:val="clear" w:color="auto" w:fill="fefffe"/>
          <w:rtl w:val="0"/>
        </w:rPr>
        <w:t>(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 автоматической подстановкой </w:t>
      </w:r>
      <w:r>
        <w:rPr>
          <w:sz w:val="32"/>
          <w:szCs w:val="32"/>
          <w:shd w:val="clear" w:color="auto" w:fill="fefffe"/>
          <w:rtl w:val="0"/>
        </w:rPr>
        <w:t xml:space="preserve">+7 </w:t>
      </w:r>
      <w:r>
        <w:rPr>
          <w:sz w:val="32"/>
          <w:szCs w:val="32"/>
          <w:shd w:val="clear" w:color="auto" w:fill="fefffe"/>
          <w:rtl w:val="0"/>
        </w:rPr>
        <w:t xml:space="preserve">и </w:t>
      </w:r>
      <w:r>
        <w:rPr>
          <w:sz w:val="32"/>
          <w:szCs w:val="32"/>
          <w:shd w:val="clear" w:color="auto" w:fill="fefffe"/>
          <w:rtl w:val="0"/>
          <w:lang w:val="pt-PT"/>
        </w:rPr>
        <w:t xml:space="preserve">tel:), email (mailto:), </w:t>
      </w:r>
      <w:r>
        <w:rPr>
          <w:sz w:val="32"/>
          <w:szCs w:val="32"/>
          <w:shd w:val="clear" w:color="auto" w:fill="fefffe"/>
          <w:rtl w:val="0"/>
          <w:lang w:val="ru-RU"/>
        </w:rPr>
        <w:t>время работы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Социальные сети </w:t>
      </w:r>
      <w:r>
        <w:rPr>
          <w:sz w:val="32"/>
          <w:szCs w:val="32"/>
          <w:shd w:val="clear" w:color="auto" w:fill="fefffe"/>
          <w:rtl w:val="0"/>
        </w:rPr>
        <w:t>(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переиспользуемый компонент </w:t>
      </w:r>
      <w:r>
        <w:rPr>
          <w:sz w:val="32"/>
          <w:szCs w:val="32"/>
          <w:shd w:val="clear" w:color="auto" w:fill="fefffe"/>
          <w:rtl w:val="0"/>
          <w:lang w:val="de-DE"/>
        </w:rPr>
        <w:t>SocialLinks)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>Копирайт с автоматическим обновлением года</w:t>
      </w: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>Хлебные крошки</w:t>
      </w:r>
      <w:r>
        <w:rPr>
          <w:sz w:val="32"/>
          <w:szCs w:val="32"/>
          <w:shd w:val="clear" w:color="auto" w:fill="fefffe"/>
          <w:rtl w:val="0"/>
        </w:rPr>
        <w:t>: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Автоматическое построение цепочки из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ancestors </w:t>
      </w:r>
      <w:r>
        <w:rPr>
          <w:sz w:val="32"/>
          <w:szCs w:val="32"/>
          <w:shd w:val="clear" w:color="auto" w:fill="fefffe"/>
          <w:rtl w:val="0"/>
          <w:lang w:val="ru-RU"/>
        </w:rPr>
        <w:t>страницы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</w:rPr>
        <w:fldChar w:fldCharType="begin" w:fldLock="0"/>
      </w:r>
      <w:r>
        <w:rPr>
          <w:sz w:val="32"/>
          <w:szCs w:val="32"/>
          <w:shd w:val="clear" w:color="auto" w:fill="fefffe"/>
        </w:rPr>
        <w:instrText xml:space="preserve"> HYPERLINK "https://schema.org/"</w:instrText>
      </w:r>
      <w:r>
        <w:rPr>
          <w:sz w:val="32"/>
          <w:szCs w:val="32"/>
          <w:shd w:val="clear" w:color="auto" w:fill="fefffe"/>
        </w:rPr>
        <w:fldChar w:fldCharType="separate" w:fldLock="0"/>
      </w:r>
      <w:r>
        <w:rPr>
          <w:sz w:val="32"/>
          <w:szCs w:val="32"/>
          <w:shd w:val="clear" w:color="auto" w:fill="fefffe"/>
          <w:rtl w:val="0"/>
          <w:lang w:val="it-IT"/>
        </w:rPr>
        <w:t>Schema.org</w:t>
      </w:r>
      <w:r>
        <w:rPr>
          <w:sz w:val="32"/>
          <w:szCs w:val="32"/>
          <w:shd w:val="clear" w:color="auto" w:fill="fefffe"/>
        </w:rPr>
        <w:fldChar w:fldCharType="end" w:fldLock="0"/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 BreadcrumbList </w:t>
      </w:r>
      <w:r>
        <w:rPr>
          <w:sz w:val="32"/>
          <w:szCs w:val="32"/>
          <w:shd w:val="clear" w:color="auto" w:fill="fefffe"/>
          <w:rtl w:val="0"/>
        </w:rPr>
        <w:t xml:space="preserve">в формате </w:t>
      </w:r>
      <w:r>
        <w:rPr>
          <w:sz w:val="32"/>
          <w:szCs w:val="32"/>
          <w:shd w:val="clear" w:color="auto" w:fill="fefffe"/>
          <w:rtl w:val="0"/>
          <w:lang w:val="de-DE"/>
        </w:rPr>
        <w:t>JSON-LD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Возможность вносить изменения через </w:t>
      </w:r>
      <w:r>
        <w:rPr>
          <w:sz w:val="32"/>
          <w:szCs w:val="32"/>
          <w:shd w:val="clear" w:color="auto" w:fill="fefffe"/>
          <w:rtl w:val="0"/>
          <w:lang w:val="en-US"/>
        </w:rPr>
        <w:t>ACF.</w:t>
      </w: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  <w:r>
        <w:rPr>
          <w:sz w:val="40"/>
          <w:szCs w:val="40"/>
          <w:shd w:val="clear" w:color="auto" w:fill="fefffe"/>
          <w:rtl w:val="0"/>
        </w:rPr>
        <w:t xml:space="preserve">3.2. </w:t>
      </w:r>
      <w:r>
        <w:rPr>
          <w:sz w:val="40"/>
          <w:szCs w:val="40"/>
          <w:shd w:val="clear" w:color="auto" w:fill="fefffe"/>
          <w:rtl w:val="0"/>
          <w:lang w:val="ru-RU"/>
        </w:rPr>
        <w:t>Страницы</w:t>
      </w: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>Главная страница</w:t>
      </w:r>
      <w:r>
        <w:rPr>
          <w:sz w:val="32"/>
          <w:szCs w:val="32"/>
          <w:shd w:val="clear" w:color="auto" w:fill="fefffe"/>
          <w:rtl w:val="0"/>
        </w:rPr>
        <w:t>: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>Контент из Гутенберг</w:t>
      </w:r>
      <w:r>
        <w:rPr>
          <w:sz w:val="32"/>
          <w:szCs w:val="32"/>
          <w:shd w:val="clear" w:color="auto" w:fill="fefffe"/>
          <w:rtl w:val="0"/>
        </w:rPr>
        <w:t>-</w:t>
      </w:r>
      <w:r>
        <w:rPr>
          <w:sz w:val="32"/>
          <w:szCs w:val="32"/>
          <w:shd w:val="clear" w:color="auto" w:fill="fefffe"/>
          <w:rtl w:val="0"/>
        </w:rPr>
        <w:t xml:space="preserve">блоков </w:t>
      </w:r>
      <w:r>
        <w:rPr>
          <w:sz w:val="32"/>
          <w:szCs w:val="32"/>
          <w:shd w:val="clear" w:color="auto" w:fill="fefffe"/>
          <w:rtl w:val="0"/>
          <w:lang w:val="fr-FR"/>
        </w:rPr>
        <w:t xml:space="preserve">(ACF)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 динамическим рендерингом через </w:t>
      </w:r>
      <w:r>
        <w:rPr>
          <w:sz w:val="32"/>
          <w:szCs w:val="32"/>
          <w:shd w:val="clear" w:color="auto" w:fill="fefffe"/>
          <w:rtl w:val="0"/>
          <w:lang w:val="de-DE"/>
        </w:rPr>
        <w:t>BlockRenderer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Поддержка кастомных блоков </w:t>
      </w:r>
      <w:r>
        <w:rPr>
          <w:sz w:val="32"/>
          <w:szCs w:val="32"/>
          <w:shd w:val="clear" w:color="auto" w:fill="fefffe"/>
          <w:rtl w:val="0"/>
          <w:lang w:val="da-DK"/>
        </w:rPr>
        <w:t>G-BLOCKS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da-DK"/>
        </w:rPr>
      </w:pPr>
      <w:r>
        <w:rPr>
          <w:sz w:val="32"/>
          <w:szCs w:val="32"/>
          <w:shd w:val="clear" w:color="auto" w:fill="fefffe"/>
          <w:rtl w:val="0"/>
          <w:lang w:val="da-DK"/>
        </w:rPr>
        <w:t xml:space="preserve">SEO: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динамический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title/description </w:t>
      </w:r>
      <w:r>
        <w:rPr>
          <w:sz w:val="32"/>
          <w:szCs w:val="32"/>
          <w:shd w:val="clear" w:color="auto" w:fill="fefffe"/>
          <w:rtl w:val="0"/>
        </w:rPr>
        <w:t xml:space="preserve">из </w:t>
      </w:r>
      <w:r>
        <w:rPr>
          <w:sz w:val="32"/>
          <w:szCs w:val="32"/>
          <w:shd w:val="clear" w:color="auto" w:fill="fefffe"/>
          <w:rtl w:val="0"/>
          <w:lang w:val="de-DE"/>
        </w:rPr>
        <w:t>ACF-</w:t>
      </w:r>
      <w:r>
        <w:rPr>
          <w:sz w:val="32"/>
          <w:szCs w:val="32"/>
          <w:shd w:val="clear" w:color="auto" w:fill="fefffe"/>
          <w:rtl w:val="0"/>
          <w:lang w:val="ru-RU"/>
        </w:rPr>
        <w:t>полей</w:t>
      </w:r>
      <w:r>
        <w:rPr>
          <w:sz w:val="32"/>
          <w:szCs w:val="32"/>
          <w:shd w:val="clear" w:color="auto" w:fill="fefffe"/>
          <w:rtl w:val="0"/>
          <w:lang w:val="fr-FR"/>
        </w:rPr>
        <w:t>, OpenGraph</w:t>
      </w: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>Внутренние страницы</w:t>
      </w:r>
      <w:r>
        <w:rPr>
          <w:sz w:val="32"/>
          <w:szCs w:val="32"/>
          <w:shd w:val="clear" w:color="auto" w:fill="fefffe"/>
          <w:rtl w:val="0"/>
        </w:rPr>
        <w:t>: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Роутинг </w:t>
      </w:r>
      <w:r>
        <w:rPr>
          <w:rFonts w:ascii="Menlo Regular" w:hAnsi="Menlo Regular"/>
          <w:sz w:val="28"/>
          <w:szCs w:val="28"/>
          <w:shd w:val="clear" w:color="auto" w:fill="fefffe"/>
          <w:rtl w:val="0"/>
          <w:lang w:val="en-US"/>
        </w:rPr>
        <w:t>[...slug]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 с поддержкой любой вложенности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Шаблоны страниц через </w:t>
      </w:r>
      <w:r>
        <w:rPr>
          <w:sz w:val="32"/>
          <w:szCs w:val="32"/>
          <w:shd w:val="clear" w:color="auto" w:fill="fefffe"/>
          <w:rtl w:val="0"/>
          <w:lang w:val="de-DE"/>
        </w:rPr>
        <w:t>ACF-</w:t>
      </w:r>
      <w:r>
        <w:rPr>
          <w:sz w:val="32"/>
          <w:szCs w:val="32"/>
          <w:shd w:val="clear" w:color="auto" w:fill="fefffe"/>
          <w:rtl w:val="0"/>
          <w:lang w:val="ru-RU"/>
        </w:rPr>
        <w:t>поле выбора</w:t>
      </w:r>
      <w:r>
        <w:rPr>
          <w:sz w:val="32"/>
          <w:szCs w:val="32"/>
          <w:shd w:val="clear" w:color="auto" w:fill="fefffe"/>
          <w:rtl w:val="0"/>
        </w:rPr>
        <w:t xml:space="preserve">: </w:t>
      </w:r>
      <w:r>
        <w:rPr>
          <w:sz w:val="32"/>
          <w:szCs w:val="32"/>
          <w:shd w:val="clear" w:color="auto" w:fill="fefffe"/>
          <w:rtl w:val="0"/>
          <w:lang w:val="ru-RU"/>
        </w:rPr>
        <w:t>Базовый</w:t>
      </w:r>
      <w:r>
        <w:rPr>
          <w:sz w:val="32"/>
          <w:szCs w:val="32"/>
          <w:shd w:val="clear" w:color="auto" w:fill="fefffe"/>
          <w:rtl w:val="0"/>
        </w:rPr>
        <w:t xml:space="preserve">, </w:t>
      </w:r>
      <w:r>
        <w:rPr>
          <w:sz w:val="32"/>
          <w:szCs w:val="32"/>
          <w:shd w:val="clear" w:color="auto" w:fill="fefffe"/>
          <w:rtl w:val="0"/>
          <w:lang w:val="ru-RU"/>
        </w:rPr>
        <w:t>Большой заголовок</w:t>
      </w:r>
      <w:r>
        <w:rPr>
          <w:sz w:val="32"/>
          <w:szCs w:val="32"/>
          <w:shd w:val="clear" w:color="auto" w:fill="fefffe"/>
          <w:rtl w:val="0"/>
        </w:rPr>
        <w:t xml:space="preserve">, </w:t>
      </w:r>
      <w:r>
        <w:rPr>
          <w:sz w:val="32"/>
          <w:szCs w:val="32"/>
          <w:shd w:val="clear" w:color="auto" w:fill="fefffe"/>
          <w:rtl w:val="0"/>
          <w:lang w:val="ru-RU"/>
        </w:rPr>
        <w:t>Без отступа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>Каждый шаблон — отдельный вариант рендеринга</w:t>
      </w: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 xml:space="preserve">404 </w:t>
      </w:r>
      <w:r>
        <w:rPr>
          <w:sz w:val="32"/>
          <w:szCs w:val="32"/>
          <w:shd w:val="clear" w:color="auto" w:fill="fefffe"/>
          <w:rtl w:val="0"/>
        </w:rPr>
        <w:t>страница</w:t>
      </w:r>
      <w:r>
        <w:rPr>
          <w:sz w:val="32"/>
          <w:szCs w:val="32"/>
          <w:shd w:val="clear" w:color="auto" w:fill="fefffe"/>
          <w:rtl w:val="0"/>
        </w:rPr>
        <w:t>: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>Кастомный дизайн</w:t>
      </w:r>
      <w:r>
        <w:rPr>
          <w:sz w:val="32"/>
          <w:szCs w:val="32"/>
          <w:shd w:val="clear" w:color="auto" w:fill="fefffe"/>
          <w:rtl w:val="0"/>
        </w:rPr>
        <w:t xml:space="preserve">, </w:t>
      </w:r>
      <w:r>
        <w:rPr>
          <w:sz w:val="32"/>
          <w:szCs w:val="32"/>
          <w:shd w:val="clear" w:color="auto" w:fill="fefffe"/>
          <w:rtl w:val="0"/>
          <w:lang w:val="ru-RU"/>
        </w:rPr>
        <w:t>соответствующий стилистике сайта</w:t>
      </w: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  <w:r>
        <w:rPr>
          <w:sz w:val="40"/>
          <w:szCs w:val="40"/>
          <w:shd w:val="clear" w:color="auto" w:fill="fefffe"/>
          <w:rtl w:val="0"/>
        </w:rPr>
        <w:t xml:space="preserve">3.3. </w:t>
      </w:r>
      <w:r>
        <w:rPr>
          <w:sz w:val="40"/>
          <w:szCs w:val="40"/>
          <w:shd w:val="clear" w:color="auto" w:fill="fefffe"/>
          <w:rtl w:val="0"/>
        </w:rPr>
        <w:t xml:space="preserve">Блоки </w:t>
      </w:r>
      <w:r>
        <w:rPr>
          <w:sz w:val="40"/>
          <w:szCs w:val="40"/>
          <w:shd w:val="clear" w:color="auto" w:fill="fefffe"/>
          <w:rtl w:val="0"/>
          <w:lang w:val="es-ES_tradnl"/>
        </w:rPr>
        <w:t>G-BLOCKS (</w:t>
      </w:r>
      <w:r>
        <w:rPr>
          <w:sz w:val="40"/>
          <w:szCs w:val="40"/>
          <w:shd w:val="clear" w:color="auto" w:fill="fefffe"/>
          <w:rtl w:val="0"/>
          <w:lang w:val="ru-RU"/>
        </w:rPr>
        <w:t>кастомные Гутенберг</w:t>
      </w:r>
      <w:r>
        <w:rPr>
          <w:sz w:val="40"/>
          <w:szCs w:val="40"/>
          <w:shd w:val="clear" w:color="auto" w:fill="fefffe"/>
          <w:rtl w:val="0"/>
        </w:rPr>
        <w:t>-</w:t>
      </w:r>
      <w:r>
        <w:rPr>
          <w:sz w:val="40"/>
          <w:szCs w:val="40"/>
          <w:shd w:val="clear" w:color="auto" w:fill="fefffe"/>
          <w:rtl w:val="0"/>
        </w:rPr>
        <w:t>блоки</w:t>
      </w:r>
      <w:r>
        <w:rPr>
          <w:sz w:val="40"/>
          <w:szCs w:val="40"/>
          <w:shd w:val="clear" w:color="auto" w:fill="fefffe"/>
          <w:rtl w:val="0"/>
        </w:rPr>
        <w:t>)</w:t>
      </w: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Главный баннер </w:t>
      </w:r>
      <w:r>
        <w:rPr>
          <w:sz w:val="32"/>
          <w:szCs w:val="32"/>
          <w:shd w:val="clear" w:color="auto" w:fill="fefffe"/>
          <w:rtl w:val="0"/>
          <w:lang w:val="da-DK"/>
        </w:rPr>
        <w:t>(MainBanner):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en-US"/>
        </w:rPr>
      </w:pPr>
      <w:r>
        <w:rPr>
          <w:sz w:val="32"/>
          <w:szCs w:val="32"/>
          <w:shd w:val="clear" w:color="auto" w:fill="fefffe"/>
          <w:rtl w:val="0"/>
          <w:lang w:val="en-US"/>
        </w:rPr>
        <w:t xml:space="preserve">Repeater </w:t>
      </w:r>
      <w:r>
        <w:rPr>
          <w:sz w:val="32"/>
          <w:szCs w:val="32"/>
          <w:shd w:val="clear" w:color="auto" w:fill="fefffe"/>
          <w:rtl w:val="0"/>
          <w:lang w:val="ru-RU"/>
        </w:rPr>
        <w:t>слайдов с полями</w:t>
      </w:r>
      <w:r>
        <w:rPr>
          <w:sz w:val="32"/>
          <w:szCs w:val="32"/>
          <w:shd w:val="clear" w:color="auto" w:fill="fefffe"/>
          <w:rtl w:val="0"/>
        </w:rPr>
        <w:t xml:space="preserve">: </w:t>
      </w:r>
      <w:r>
        <w:rPr>
          <w:sz w:val="32"/>
          <w:szCs w:val="32"/>
          <w:shd w:val="clear" w:color="auto" w:fill="fefffe"/>
          <w:rtl w:val="0"/>
        </w:rPr>
        <w:t>заголовок</w:t>
      </w:r>
      <w:r>
        <w:rPr>
          <w:sz w:val="32"/>
          <w:szCs w:val="32"/>
          <w:shd w:val="clear" w:color="auto" w:fill="fefffe"/>
          <w:rtl w:val="0"/>
        </w:rPr>
        <w:t xml:space="preserve">,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выбор тега </w:t>
      </w:r>
      <w:r>
        <w:rPr>
          <w:sz w:val="32"/>
          <w:szCs w:val="32"/>
          <w:shd w:val="clear" w:color="auto" w:fill="fefffe"/>
          <w:rtl w:val="0"/>
        </w:rPr>
        <w:t xml:space="preserve">(h1/h2), </w:t>
      </w:r>
      <w:r>
        <w:rPr>
          <w:sz w:val="32"/>
          <w:szCs w:val="32"/>
          <w:shd w:val="clear" w:color="auto" w:fill="fefffe"/>
          <w:rtl w:val="0"/>
        </w:rPr>
        <w:t>подзаголовок</w:t>
      </w:r>
      <w:r>
        <w:rPr>
          <w:sz w:val="32"/>
          <w:szCs w:val="32"/>
          <w:shd w:val="clear" w:color="auto" w:fill="fefffe"/>
          <w:rtl w:val="0"/>
        </w:rPr>
        <w:t xml:space="preserve">,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фоновое изображение </w:t>
      </w:r>
      <w:r>
        <w:rPr>
          <w:sz w:val="32"/>
          <w:szCs w:val="32"/>
          <w:shd w:val="clear" w:color="auto" w:fill="fefffe"/>
          <w:rtl w:val="0"/>
        </w:rPr>
        <w:t>(</w:t>
      </w:r>
      <w:r>
        <w:rPr>
          <w:sz w:val="32"/>
          <w:szCs w:val="32"/>
          <w:shd w:val="clear" w:color="auto" w:fill="fefffe"/>
          <w:rtl w:val="0"/>
          <w:lang w:val="ru-RU"/>
        </w:rPr>
        <w:t>адаптивное</w:t>
      </w:r>
      <w:r>
        <w:rPr>
          <w:sz w:val="32"/>
          <w:szCs w:val="32"/>
          <w:shd w:val="clear" w:color="auto" w:fill="fefffe"/>
          <w:rtl w:val="0"/>
        </w:rPr>
        <w:t xml:space="preserve">, srcSet + sizes), </w:t>
      </w:r>
      <w:r>
        <w:rPr>
          <w:sz w:val="32"/>
          <w:szCs w:val="32"/>
          <w:shd w:val="clear" w:color="auto" w:fill="fefffe"/>
          <w:rtl w:val="0"/>
        </w:rPr>
        <w:t xml:space="preserve">кнопка </w:t>
      </w:r>
      <w:r>
        <w:rPr>
          <w:sz w:val="32"/>
          <w:szCs w:val="32"/>
          <w:shd w:val="clear" w:color="auto" w:fill="fefffe"/>
          <w:rtl w:val="0"/>
        </w:rPr>
        <w:t>(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тип ссылки </w:t>
      </w:r>
      <w:r>
        <w:rPr>
          <w:sz w:val="32"/>
          <w:szCs w:val="32"/>
          <w:shd w:val="clear" w:color="auto" w:fill="fefffe"/>
          <w:rtl w:val="0"/>
          <w:lang w:val="fr-FR"/>
        </w:rPr>
        <w:t xml:space="preserve">ACF), </w:t>
      </w:r>
      <w:r>
        <w:rPr>
          <w:sz w:val="32"/>
          <w:szCs w:val="32"/>
          <w:shd w:val="clear" w:color="auto" w:fill="fefffe"/>
          <w:rtl w:val="0"/>
          <w:lang w:val="ru-RU"/>
        </w:rPr>
        <w:t>выбор цвета кнопки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 xml:space="preserve">Слайдер на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Swiper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 эффектом </w:t>
      </w:r>
      <w:r>
        <w:rPr>
          <w:sz w:val="32"/>
          <w:szCs w:val="32"/>
          <w:shd w:val="clear" w:color="auto" w:fill="fefffe"/>
          <w:rtl w:val="0"/>
        </w:rPr>
        <w:t xml:space="preserve">fade </w:t>
      </w:r>
      <w:r>
        <w:rPr>
          <w:sz w:val="32"/>
          <w:szCs w:val="32"/>
          <w:shd w:val="clear" w:color="auto" w:fill="fefffe"/>
          <w:rtl w:val="0"/>
        </w:rPr>
        <w:t>и авто</w:t>
      </w:r>
      <w:r>
        <w:rPr>
          <w:sz w:val="32"/>
          <w:szCs w:val="32"/>
          <w:shd w:val="clear" w:color="auto" w:fill="fefffe"/>
          <w:rtl w:val="0"/>
        </w:rPr>
        <w:t>-</w:t>
      </w:r>
      <w:r>
        <w:rPr>
          <w:sz w:val="32"/>
          <w:szCs w:val="32"/>
          <w:shd w:val="clear" w:color="auto" w:fill="fefffe"/>
          <w:rtl w:val="0"/>
        </w:rPr>
        <w:t>воспроизведением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Фоновые изображения с оптимизацией через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Next.js Image (fill, priority </w:t>
      </w:r>
      <w:r>
        <w:rPr>
          <w:sz w:val="32"/>
          <w:szCs w:val="32"/>
          <w:shd w:val="clear" w:color="auto" w:fill="fefffe"/>
          <w:rtl w:val="0"/>
        </w:rPr>
        <w:t>для первого слайда</w:t>
      </w:r>
      <w:r>
        <w:rPr>
          <w:sz w:val="32"/>
          <w:szCs w:val="32"/>
          <w:shd w:val="clear" w:color="auto" w:fill="fefffe"/>
          <w:rtl w:val="0"/>
        </w:rPr>
        <w:t>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Чекбокс «Показать блок» </w:t>
      </w:r>
      <w:r>
        <w:rPr>
          <w:sz w:val="32"/>
          <w:szCs w:val="32"/>
          <w:shd w:val="clear" w:color="auto" w:fill="fefffe"/>
          <w:rtl w:val="0"/>
          <w:lang w:val="en-US"/>
        </w:rPr>
        <w:t>(show/hide)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Превью блока в админке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WordPress </w:t>
      </w:r>
      <w:r>
        <w:rPr>
          <w:sz w:val="32"/>
          <w:szCs w:val="32"/>
          <w:shd w:val="clear" w:color="auto" w:fill="fefffe"/>
          <w:rtl w:val="0"/>
        </w:rPr>
        <w:t xml:space="preserve">через </w:t>
      </w:r>
      <w:r>
        <w:rPr>
          <w:sz w:val="32"/>
          <w:szCs w:val="32"/>
          <w:shd w:val="clear" w:color="auto" w:fill="fefffe"/>
          <w:rtl w:val="0"/>
        </w:rPr>
        <w:t>PHP-</w:t>
      </w:r>
      <w:r>
        <w:rPr>
          <w:sz w:val="32"/>
          <w:szCs w:val="32"/>
          <w:shd w:val="clear" w:color="auto" w:fill="fefffe"/>
          <w:rtl w:val="0"/>
        </w:rPr>
        <w:t>шаблон</w:t>
      </w: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>Готовность к расширению</w:t>
      </w:r>
      <w:r>
        <w:rPr>
          <w:sz w:val="32"/>
          <w:szCs w:val="32"/>
          <w:shd w:val="clear" w:color="auto" w:fill="fefffe"/>
          <w:rtl w:val="0"/>
        </w:rPr>
        <w:t>: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 xml:space="preserve">Структура </w:t>
      </w:r>
      <w:r>
        <w:rPr>
          <w:sz w:val="32"/>
          <w:szCs w:val="32"/>
          <w:shd w:val="clear" w:color="auto" w:fill="fefffe"/>
          <w:rtl w:val="0"/>
          <w:lang w:val="de-DE"/>
        </w:rPr>
        <w:t xml:space="preserve">BlockRenderer </w:t>
      </w:r>
      <w:r>
        <w:rPr>
          <w:sz w:val="32"/>
          <w:szCs w:val="32"/>
          <w:shd w:val="clear" w:color="auto" w:fill="fefffe"/>
          <w:rtl w:val="0"/>
          <w:lang w:val="ru-RU"/>
        </w:rPr>
        <w:t>должна позволять добавлять новые типы блоков без рефакторинга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Каждый новый блок — отдельный компонент в </w:t>
      </w:r>
      <w:r>
        <w:rPr>
          <w:rFonts w:ascii="Menlo Regular" w:hAnsi="Menlo Regular"/>
          <w:sz w:val="28"/>
          <w:szCs w:val="28"/>
          <w:shd w:val="clear" w:color="auto" w:fill="fefffe"/>
          <w:rtl w:val="0"/>
          <w:lang w:val="en-US"/>
        </w:rPr>
        <w:t>src/components/blocks/g-blocks/</w:t>
      </w: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  <w:r>
        <w:rPr>
          <w:sz w:val="40"/>
          <w:szCs w:val="40"/>
          <w:shd w:val="clear" w:color="auto" w:fill="fefffe"/>
          <w:rtl w:val="0"/>
        </w:rPr>
        <w:t>3.4. SEO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Динамический </w:t>
      </w:r>
      <w:r>
        <w:rPr>
          <w:rFonts w:ascii="Menlo Regular" w:hAnsi="Menlo Regular"/>
          <w:sz w:val="28"/>
          <w:szCs w:val="28"/>
          <w:shd w:val="clear" w:color="auto" w:fill="fefffe"/>
          <w:rtl w:val="0"/>
          <w:lang w:val="en-US"/>
        </w:rPr>
        <w:t>&lt;title&gt;</w:t>
      </w:r>
      <w:r>
        <w:rPr>
          <w:sz w:val="32"/>
          <w:szCs w:val="32"/>
          <w:shd w:val="clear" w:color="auto" w:fill="fefffe"/>
          <w:rtl w:val="0"/>
        </w:rPr>
        <w:t xml:space="preserve"> из </w:t>
      </w:r>
      <w:r>
        <w:rPr>
          <w:sz w:val="32"/>
          <w:szCs w:val="32"/>
          <w:shd w:val="clear" w:color="auto" w:fill="fefffe"/>
          <w:rtl w:val="0"/>
          <w:lang w:val="fr-FR"/>
        </w:rPr>
        <w:t>ACF SEO-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полей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(title, description, image)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fallback </w:t>
      </w:r>
      <w:r>
        <w:rPr>
          <w:sz w:val="32"/>
          <w:szCs w:val="32"/>
          <w:shd w:val="clear" w:color="auto" w:fill="fefffe"/>
          <w:rtl w:val="0"/>
          <w:lang w:val="ru-RU"/>
        </w:rPr>
        <w:t>на заголовок страницы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da-DK"/>
        </w:rPr>
      </w:pPr>
      <w:r>
        <w:rPr>
          <w:sz w:val="32"/>
          <w:szCs w:val="32"/>
          <w:shd w:val="clear" w:color="auto" w:fill="fefffe"/>
          <w:rtl w:val="0"/>
          <w:lang w:val="da-DK"/>
        </w:rPr>
        <w:t>OpenGraph: og:title, og:description, og:image, og:url, og:type, og:locale, og:site_name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</w:rPr>
        <w:fldChar w:fldCharType="begin" w:fldLock="0"/>
      </w:r>
      <w:r>
        <w:rPr>
          <w:sz w:val="32"/>
          <w:szCs w:val="32"/>
          <w:shd w:val="clear" w:color="auto" w:fill="fefffe"/>
        </w:rPr>
        <w:instrText xml:space="preserve"> HYPERLINK "https://schema.org/"</w:instrText>
      </w:r>
      <w:r>
        <w:rPr>
          <w:sz w:val="32"/>
          <w:szCs w:val="32"/>
          <w:shd w:val="clear" w:color="auto" w:fill="fefffe"/>
        </w:rPr>
        <w:fldChar w:fldCharType="separate" w:fldLock="0"/>
      </w:r>
      <w:r>
        <w:rPr>
          <w:sz w:val="32"/>
          <w:szCs w:val="32"/>
          <w:shd w:val="clear" w:color="auto" w:fill="fefffe"/>
          <w:rtl w:val="0"/>
          <w:lang w:val="it-IT"/>
        </w:rPr>
        <w:t>Schema.org</w:t>
      </w:r>
      <w:r>
        <w:rPr>
          <w:sz w:val="32"/>
          <w:szCs w:val="32"/>
          <w:shd w:val="clear" w:color="auto" w:fill="fefffe"/>
        </w:rPr>
        <w:fldChar w:fldCharType="end" w:fldLock="0"/>
      </w:r>
      <w:r>
        <w:rPr>
          <w:sz w:val="32"/>
          <w:szCs w:val="32"/>
          <w:shd w:val="clear" w:color="auto" w:fill="fefffe"/>
          <w:rtl w:val="0"/>
          <w:lang w:val="en-US"/>
        </w:rPr>
        <w:t>: BreadcrumbList, SiteNavigationElement, Organization, WebSite + SearchAction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Все </w:t>
      </w:r>
      <w:r>
        <w:rPr>
          <w:sz w:val="32"/>
          <w:szCs w:val="32"/>
          <w:shd w:val="clear" w:color="auto" w:fill="fefffe"/>
        </w:rPr>
        <w:fldChar w:fldCharType="begin" w:fldLock="0"/>
      </w:r>
      <w:r>
        <w:rPr>
          <w:sz w:val="32"/>
          <w:szCs w:val="32"/>
          <w:shd w:val="clear" w:color="auto" w:fill="fefffe"/>
        </w:rPr>
        <w:instrText xml:space="preserve"> HYPERLINK "https://schema.org/"</w:instrText>
      </w:r>
      <w:r>
        <w:rPr>
          <w:sz w:val="32"/>
          <w:szCs w:val="32"/>
          <w:shd w:val="clear" w:color="auto" w:fill="fefffe"/>
        </w:rPr>
        <w:fldChar w:fldCharType="separate" w:fldLock="0"/>
      </w:r>
      <w:r>
        <w:rPr>
          <w:sz w:val="32"/>
          <w:szCs w:val="32"/>
          <w:shd w:val="clear" w:color="auto" w:fill="fefffe"/>
          <w:rtl w:val="0"/>
          <w:lang w:val="it-IT"/>
        </w:rPr>
        <w:t>Schema.org</w:t>
      </w:r>
      <w:r>
        <w:rPr>
          <w:sz w:val="32"/>
          <w:szCs w:val="32"/>
          <w:shd w:val="clear" w:color="auto" w:fill="fefffe"/>
        </w:rPr>
        <w:fldChar w:fldCharType="end" w:fldLock="0"/>
      </w:r>
      <w:r>
        <w:rPr>
          <w:sz w:val="32"/>
          <w:szCs w:val="32"/>
          <w:shd w:val="clear" w:color="auto" w:fill="fefffe"/>
          <w:rtl w:val="0"/>
        </w:rPr>
        <w:t xml:space="preserve"> разметки в формате </w:t>
      </w:r>
      <w:r>
        <w:rPr>
          <w:sz w:val="32"/>
          <w:szCs w:val="32"/>
          <w:shd w:val="clear" w:color="auto" w:fill="fefffe"/>
          <w:rtl w:val="0"/>
          <w:lang w:val="de-DE"/>
        </w:rPr>
        <w:t xml:space="preserve">JSON-LD, </w:t>
      </w:r>
      <w:r>
        <w:rPr>
          <w:sz w:val="32"/>
          <w:szCs w:val="32"/>
          <w:shd w:val="clear" w:color="auto" w:fill="fefffe"/>
          <w:rtl w:val="0"/>
          <w:lang w:val="ru-RU"/>
        </w:rPr>
        <w:t>отдельными скриптами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 xml:space="preserve">ЧПУ </w:t>
      </w:r>
      <w:r>
        <w:rPr>
          <w:sz w:val="32"/>
          <w:szCs w:val="32"/>
          <w:shd w:val="clear" w:color="auto" w:fill="fefffe"/>
          <w:rtl w:val="0"/>
        </w:rPr>
        <w:t>(</w:t>
      </w:r>
      <w:r>
        <w:rPr>
          <w:sz w:val="32"/>
          <w:szCs w:val="32"/>
          <w:shd w:val="clear" w:color="auto" w:fill="fefffe"/>
          <w:rtl w:val="0"/>
        </w:rPr>
        <w:t>человеко</w:t>
      </w:r>
      <w:r>
        <w:rPr>
          <w:sz w:val="32"/>
          <w:szCs w:val="32"/>
          <w:shd w:val="clear" w:color="auto" w:fill="fefffe"/>
          <w:rtl w:val="0"/>
        </w:rPr>
        <w:t>-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понятные </w:t>
      </w:r>
      <w:r>
        <w:rPr>
          <w:sz w:val="32"/>
          <w:szCs w:val="32"/>
          <w:shd w:val="clear" w:color="auto" w:fill="fefffe"/>
          <w:rtl w:val="0"/>
        </w:rPr>
        <w:t xml:space="preserve">URL) </w:t>
      </w:r>
      <w:r>
        <w:rPr>
          <w:sz w:val="32"/>
          <w:szCs w:val="32"/>
          <w:shd w:val="clear" w:color="auto" w:fill="fefffe"/>
          <w:rtl w:val="0"/>
          <w:lang w:val="ru-RU"/>
        </w:rPr>
        <w:t>с транслитерацией кириллицы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>Sitemap.xml (</w:t>
      </w:r>
      <w:r>
        <w:rPr>
          <w:sz w:val="32"/>
          <w:szCs w:val="32"/>
          <w:shd w:val="clear" w:color="auto" w:fill="fefffe"/>
          <w:rtl w:val="0"/>
          <w:lang w:val="ru-RU"/>
        </w:rPr>
        <w:t>автоматическая генерация</w:t>
      </w:r>
      <w:r>
        <w:rPr>
          <w:sz w:val="32"/>
          <w:szCs w:val="32"/>
          <w:shd w:val="clear" w:color="auto" w:fill="fefffe"/>
          <w:rtl w:val="0"/>
        </w:rPr>
        <w:t>)</w:t>
      </w: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  <w:r>
        <w:rPr>
          <w:sz w:val="40"/>
          <w:szCs w:val="40"/>
          <w:shd w:val="clear" w:color="auto" w:fill="fefffe"/>
          <w:rtl w:val="0"/>
        </w:rPr>
        <w:t xml:space="preserve">3.5. </w:t>
      </w:r>
      <w:r>
        <w:rPr>
          <w:sz w:val="40"/>
          <w:szCs w:val="40"/>
          <w:shd w:val="clear" w:color="auto" w:fill="fefffe"/>
          <w:rtl w:val="0"/>
          <w:lang w:val="ru-RU"/>
        </w:rPr>
        <w:t>Производительность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nl-NL"/>
        </w:rPr>
      </w:pPr>
      <w:r>
        <w:rPr>
          <w:sz w:val="32"/>
          <w:szCs w:val="32"/>
          <w:shd w:val="clear" w:color="auto" w:fill="fefffe"/>
          <w:rtl w:val="0"/>
          <w:lang w:val="nl-NL"/>
        </w:rPr>
        <w:t xml:space="preserve">Google PageSpeed </w:t>
      </w:r>
      <w:r>
        <w:rPr>
          <w:sz w:val="32"/>
          <w:szCs w:val="32"/>
          <w:shd w:val="clear" w:color="auto" w:fill="fefffe"/>
          <w:rtl w:val="0"/>
        </w:rPr>
        <w:t xml:space="preserve">≥ </w:t>
      </w:r>
      <w:r>
        <w:rPr>
          <w:sz w:val="32"/>
          <w:szCs w:val="32"/>
          <w:shd w:val="clear" w:color="auto" w:fill="fefffe"/>
          <w:rtl w:val="0"/>
          <w:lang w:val="it-IT"/>
        </w:rPr>
        <w:t xml:space="preserve">90 (Mobile), </w:t>
      </w:r>
      <w:r>
        <w:rPr>
          <w:sz w:val="32"/>
          <w:szCs w:val="32"/>
          <w:shd w:val="clear" w:color="auto" w:fill="fefffe"/>
          <w:rtl w:val="0"/>
        </w:rPr>
        <w:t xml:space="preserve">≥ </w:t>
      </w:r>
      <w:r>
        <w:rPr>
          <w:sz w:val="32"/>
          <w:szCs w:val="32"/>
          <w:shd w:val="clear" w:color="auto" w:fill="fefffe"/>
          <w:rtl w:val="0"/>
        </w:rPr>
        <w:t>95 (Desktop)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>Все изображения</w:t>
      </w:r>
      <w:r>
        <w:rPr>
          <w:sz w:val="32"/>
          <w:szCs w:val="32"/>
          <w:shd w:val="clear" w:color="auto" w:fill="fefffe"/>
          <w:rtl w:val="0"/>
          <w:lang w:val="en-US"/>
        </w:rPr>
        <w:t>: WebP, srcSet, lazy loading (</w:t>
      </w:r>
      <w:r>
        <w:rPr>
          <w:sz w:val="32"/>
          <w:szCs w:val="32"/>
          <w:shd w:val="clear" w:color="auto" w:fill="fefffe"/>
          <w:rtl w:val="0"/>
        </w:rPr>
        <w:t xml:space="preserve">кроме </w:t>
      </w:r>
      <w:r>
        <w:rPr>
          <w:sz w:val="32"/>
          <w:szCs w:val="32"/>
          <w:shd w:val="clear" w:color="auto" w:fill="fefffe"/>
          <w:rtl w:val="0"/>
          <w:lang w:val="pt-PT"/>
        </w:rPr>
        <w:t>LCP)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de-DE"/>
        </w:rPr>
      </w:pPr>
      <w:r>
        <w:rPr>
          <w:sz w:val="32"/>
          <w:szCs w:val="32"/>
          <w:shd w:val="clear" w:color="auto" w:fill="fefffe"/>
          <w:rtl w:val="0"/>
          <w:lang w:val="de-DE"/>
        </w:rPr>
        <w:t xml:space="preserve">SCSS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 автоматическим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tree-shaking </w:t>
      </w:r>
      <w:r>
        <w:rPr>
          <w:sz w:val="32"/>
          <w:szCs w:val="32"/>
          <w:shd w:val="clear" w:color="auto" w:fill="fefffe"/>
          <w:rtl w:val="0"/>
        </w:rPr>
        <w:t xml:space="preserve">через </w:t>
      </w:r>
      <w:r>
        <w:rPr>
          <w:rFonts w:ascii="Menlo Regular" w:hAnsi="Menlo Regular"/>
          <w:sz w:val="28"/>
          <w:szCs w:val="28"/>
          <w:shd w:val="clear" w:color="auto" w:fill="fefffe"/>
          <w:rtl w:val="0"/>
        </w:rPr>
        <w:t>@use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>CSS-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переменные для всех цветов </w:t>
      </w:r>
      <w:r>
        <w:rPr>
          <w:sz w:val="32"/>
          <w:szCs w:val="32"/>
          <w:shd w:val="clear" w:color="auto" w:fill="fefffe"/>
          <w:rtl w:val="0"/>
        </w:rPr>
        <w:t>(</w:t>
      </w:r>
      <w:r>
        <w:rPr>
          <w:sz w:val="32"/>
          <w:szCs w:val="32"/>
          <w:shd w:val="clear" w:color="auto" w:fill="fefffe"/>
          <w:rtl w:val="0"/>
          <w:lang w:val="ru-RU"/>
        </w:rPr>
        <w:t>единая точка изменения темы</w:t>
      </w:r>
      <w:r>
        <w:rPr>
          <w:sz w:val="32"/>
          <w:szCs w:val="32"/>
          <w:shd w:val="clear" w:color="auto" w:fill="fefffe"/>
          <w:rtl w:val="0"/>
        </w:rPr>
        <w:t>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en-US"/>
        </w:rPr>
      </w:pPr>
      <w:r>
        <w:rPr>
          <w:sz w:val="32"/>
          <w:szCs w:val="32"/>
          <w:shd w:val="clear" w:color="auto" w:fill="fefffe"/>
          <w:rtl w:val="0"/>
          <w:lang w:val="en-US"/>
        </w:rPr>
        <w:t xml:space="preserve">JavaScript: </w:t>
      </w:r>
      <w:r>
        <w:rPr>
          <w:sz w:val="32"/>
          <w:szCs w:val="32"/>
          <w:shd w:val="clear" w:color="auto" w:fill="fefffe"/>
          <w:rtl w:val="0"/>
        </w:rPr>
        <w:t xml:space="preserve">минификация и </w:t>
      </w:r>
      <w:r>
        <w:rPr>
          <w:sz w:val="32"/>
          <w:szCs w:val="32"/>
          <w:shd w:val="clear" w:color="auto" w:fill="fefffe"/>
          <w:rtl w:val="0"/>
          <w:lang w:val="en-US"/>
        </w:rPr>
        <w:t>code splitting</w:t>
      </w: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  <w:r>
        <w:rPr>
          <w:sz w:val="40"/>
          <w:szCs w:val="40"/>
          <w:shd w:val="clear" w:color="auto" w:fill="fefffe"/>
          <w:rtl w:val="0"/>
        </w:rPr>
        <w:t xml:space="preserve">3.6. </w:t>
      </w:r>
      <w:r>
        <w:rPr>
          <w:sz w:val="40"/>
          <w:szCs w:val="40"/>
          <w:shd w:val="clear" w:color="auto" w:fill="fefffe"/>
          <w:rtl w:val="0"/>
          <w:lang w:val="ru-RU"/>
        </w:rPr>
        <w:t xml:space="preserve">Деплой и </w:t>
      </w:r>
      <w:r>
        <w:rPr>
          <w:sz w:val="40"/>
          <w:szCs w:val="40"/>
          <w:shd w:val="clear" w:color="auto" w:fill="fefffe"/>
          <w:rtl w:val="0"/>
          <w:lang w:val="nl-NL"/>
        </w:rPr>
        <w:t>DevOps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pt-PT"/>
        </w:rPr>
      </w:pPr>
      <w:r>
        <w:rPr>
          <w:sz w:val="32"/>
          <w:szCs w:val="32"/>
          <w:shd w:val="clear" w:color="auto" w:fill="fefffe"/>
          <w:rtl w:val="0"/>
          <w:lang w:val="pt-PT"/>
        </w:rPr>
        <w:t xml:space="preserve">CI/CD </w:t>
      </w:r>
      <w:r>
        <w:rPr>
          <w:sz w:val="32"/>
          <w:szCs w:val="32"/>
          <w:shd w:val="clear" w:color="auto" w:fill="fefffe"/>
          <w:rtl w:val="0"/>
        </w:rPr>
        <w:t xml:space="preserve">через </w:t>
      </w:r>
      <w:r>
        <w:rPr>
          <w:sz w:val="32"/>
          <w:szCs w:val="32"/>
          <w:shd w:val="clear" w:color="auto" w:fill="fefffe"/>
          <w:rtl w:val="0"/>
          <w:lang w:val="fr-FR"/>
        </w:rPr>
        <w:t>GitHub Actions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en-US"/>
        </w:rPr>
      </w:pPr>
      <w:r>
        <w:rPr>
          <w:sz w:val="32"/>
          <w:szCs w:val="32"/>
          <w:shd w:val="clear" w:color="auto" w:fill="fefffe"/>
          <w:rtl w:val="0"/>
          <w:lang w:val="en-US"/>
        </w:rPr>
        <w:t xml:space="preserve">WordPress </w:t>
      </w:r>
      <w:r>
        <w:rPr>
          <w:sz w:val="32"/>
          <w:szCs w:val="32"/>
          <w:shd w:val="clear" w:color="auto" w:fill="fefffe"/>
          <w:rtl w:val="0"/>
        </w:rPr>
        <w:t xml:space="preserve">и </w:t>
      </w:r>
      <w:r>
        <w:rPr>
          <w:sz w:val="32"/>
          <w:szCs w:val="32"/>
          <w:shd w:val="clear" w:color="auto" w:fill="fefffe"/>
          <w:rtl w:val="0"/>
          <w:lang w:val="nl-NL"/>
        </w:rPr>
        <w:t xml:space="preserve">Next.js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на разных </w:t>
      </w:r>
      <w:r>
        <w:rPr>
          <w:sz w:val="32"/>
          <w:szCs w:val="32"/>
          <w:shd w:val="clear" w:color="auto" w:fill="fefffe"/>
          <w:rtl w:val="0"/>
          <w:lang w:val="fr-FR"/>
        </w:rPr>
        <w:t xml:space="preserve">VPS </w:t>
      </w:r>
      <w:r>
        <w:rPr>
          <w:sz w:val="32"/>
          <w:szCs w:val="32"/>
          <w:shd w:val="clear" w:color="auto" w:fill="fefffe"/>
          <w:rtl w:val="0"/>
        </w:rPr>
        <w:t xml:space="preserve">или на одном с разделением через </w:t>
      </w:r>
      <w:r>
        <w:rPr>
          <w:sz w:val="32"/>
          <w:szCs w:val="32"/>
          <w:shd w:val="clear" w:color="auto" w:fill="fefffe"/>
          <w:rtl w:val="0"/>
          <w:lang w:val="en-US"/>
        </w:rPr>
        <w:t>Nginx upstream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 xml:space="preserve">SSL </w:t>
      </w:r>
      <w:r>
        <w:rPr>
          <w:sz w:val="32"/>
          <w:szCs w:val="32"/>
          <w:shd w:val="clear" w:color="auto" w:fill="fefffe"/>
          <w:rtl w:val="0"/>
        </w:rPr>
        <w:t xml:space="preserve">через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Let's Encrypt </w:t>
      </w:r>
      <w:r>
        <w:rPr>
          <w:sz w:val="32"/>
          <w:szCs w:val="32"/>
          <w:shd w:val="clear" w:color="auto" w:fill="fefffe"/>
          <w:rtl w:val="0"/>
          <w:lang w:val="ru-RU"/>
        </w:rPr>
        <w:t>с автообновлением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>Мониторинг</w:t>
      </w:r>
      <w:r>
        <w:rPr>
          <w:sz w:val="32"/>
          <w:szCs w:val="32"/>
          <w:shd w:val="clear" w:color="auto" w:fill="fefffe"/>
          <w:rtl w:val="0"/>
        </w:rPr>
        <w:t xml:space="preserve">: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логи ошибок </w:t>
      </w:r>
      <w:r>
        <w:rPr>
          <w:sz w:val="32"/>
          <w:szCs w:val="32"/>
          <w:shd w:val="clear" w:color="auto" w:fill="fefffe"/>
          <w:rtl w:val="0"/>
          <w:lang w:val="nl-NL"/>
        </w:rPr>
        <w:t xml:space="preserve">Next.js </w:t>
      </w:r>
      <w:r>
        <w:rPr>
          <w:sz w:val="32"/>
          <w:szCs w:val="32"/>
          <w:shd w:val="clear" w:color="auto" w:fill="fefffe"/>
          <w:rtl w:val="0"/>
        </w:rPr>
        <w:t xml:space="preserve">и </w:t>
      </w:r>
      <w:r>
        <w:rPr>
          <w:sz w:val="32"/>
          <w:szCs w:val="32"/>
          <w:shd w:val="clear" w:color="auto" w:fill="fefffe"/>
          <w:rtl w:val="0"/>
          <w:lang w:val="de-DE"/>
        </w:rPr>
        <w:t>WordPress</w:t>
      </w:r>
    </w:p>
    <w:p>
      <w:pPr>
        <w:pStyle w:val="По умолчанию"/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 w:after="320" w:line="240" w:lineRule="auto"/>
        <w:jc w:val="left"/>
        <w:rPr>
          <w:sz w:val="40"/>
          <w:szCs w:val="40"/>
          <w:shd w:val="clear" w:color="auto" w:fill="ffffff"/>
        </w:rPr>
      </w:pPr>
      <w:r>
        <w:rPr>
          <w:sz w:val="40"/>
          <w:szCs w:val="40"/>
          <w:shd w:val="clear" w:color="auto" w:fill="ffffff"/>
          <w:rtl w:val="0"/>
        </w:rPr>
        <w:t xml:space="preserve">3.7. </w:t>
      </w:r>
      <w:r>
        <w:rPr>
          <w:sz w:val="40"/>
          <w:szCs w:val="40"/>
          <w:shd w:val="clear" w:color="auto" w:fill="ffffff"/>
          <w:rtl w:val="0"/>
          <w:lang w:val="ru-RU"/>
        </w:rPr>
        <w:t>Типы записей и специальные страницы</w:t>
      </w:r>
    </w:p>
    <w:p>
      <w:pPr>
        <w:pStyle w:val="По умолчанию"/>
        <w:suppressAutoHyphens w:val="1"/>
        <w:spacing w:before="0" w:after="320" w:line="240" w:lineRule="auto"/>
        <w:jc w:val="left"/>
        <w:rPr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  <w:rtl w:val="0"/>
        </w:rPr>
        <w:t xml:space="preserve">3.7.1. </w:t>
      </w:r>
      <w:r>
        <w:rPr>
          <w:sz w:val="32"/>
          <w:szCs w:val="32"/>
          <w:shd w:val="clear" w:color="auto" w:fill="ffffff"/>
          <w:rtl w:val="0"/>
          <w:lang w:val="ru-RU"/>
        </w:rPr>
        <w:t>Новости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  <w:lang w:val="ru-RU"/>
        </w:rPr>
      </w:pPr>
      <w:r>
        <w:rPr>
          <w:sz w:val="32"/>
          <w:szCs w:val="32"/>
          <w:shd w:val="clear" w:color="auto" w:fill="ffffff"/>
          <w:rtl w:val="0"/>
          <w:lang w:val="ru-RU"/>
        </w:rPr>
        <w:t>Отдельный тип записи «Новости» с поддержкой категорий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shd w:val="clear" w:color="auto" w:fill="ffffff"/>
          <w:rtl w:val="0"/>
        </w:rPr>
        <w:t>Архив новостей</w:t>
      </w:r>
      <w:r>
        <w:rPr>
          <w:sz w:val="32"/>
          <w:szCs w:val="32"/>
          <w:shd w:val="clear" w:color="auto" w:fill="ffffff"/>
          <w:rtl w:val="0"/>
        </w:rPr>
        <w:t xml:space="preserve">: </w:t>
      </w:r>
      <w:r>
        <w:rPr>
          <w:rFonts w:ascii="Menlo Regular" w:hAnsi="Menlo Regular"/>
          <w:sz w:val="28"/>
          <w:szCs w:val="28"/>
          <w:rtl w:val="0"/>
          <w:lang w:val="en-US"/>
        </w:rPr>
        <w:t>/news/</w:t>
      </w:r>
      <w:r>
        <w:rPr>
          <w:sz w:val="32"/>
          <w:szCs w:val="32"/>
          <w:rtl w:val="0"/>
        </w:rPr>
        <w:t xml:space="preserve"> с пагинацией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  <w:lang w:val="ru-RU"/>
        </w:rPr>
      </w:pPr>
      <w:r>
        <w:rPr>
          <w:sz w:val="32"/>
          <w:szCs w:val="32"/>
          <w:rtl w:val="0"/>
          <w:lang w:val="ru-RU"/>
        </w:rPr>
        <w:t>Одиночная новость</w:t>
      </w:r>
      <w:r>
        <w:rPr>
          <w:sz w:val="32"/>
          <w:szCs w:val="32"/>
          <w:rtl w:val="0"/>
        </w:rPr>
        <w:t xml:space="preserve">: </w:t>
      </w:r>
      <w:r>
        <w:rPr>
          <w:rFonts w:ascii="Menlo Regular" w:hAnsi="Menlo Regular"/>
          <w:sz w:val="28"/>
          <w:szCs w:val="28"/>
          <w:rtl w:val="0"/>
          <w:lang w:val="en-US"/>
        </w:rPr>
        <w:t>/news/[slug]/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  <w:lang w:val="da-DK"/>
        </w:rPr>
      </w:pPr>
      <w:r>
        <w:rPr>
          <w:sz w:val="32"/>
          <w:szCs w:val="32"/>
          <w:shd w:val="clear" w:color="auto" w:fill="ffffff"/>
          <w:rtl w:val="0"/>
          <w:lang w:val="da-DK"/>
        </w:rPr>
        <w:t xml:space="preserve">SEO: </w:t>
      </w:r>
      <w:r>
        <w:rPr>
          <w:sz w:val="32"/>
          <w:szCs w:val="32"/>
          <w:shd w:val="clear" w:color="auto" w:fill="ffffff"/>
          <w:rtl w:val="0"/>
          <w:lang w:val="ru-RU"/>
        </w:rPr>
        <w:t xml:space="preserve">индивидуальные </w:t>
      </w:r>
      <w:r>
        <w:rPr>
          <w:sz w:val="32"/>
          <w:szCs w:val="32"/>
          <w:shd w:val="clear" w:color="auto" w:fill="ffffff"/>
          <w:rtl w:val="0"/>
          <w:lang w:val="pt-PT"/>
        </w:rPr>
        <w:t>meta-</w:t>
      </w:r>
      <w:r>
        <w:rPr>
          <w:sz w:val="32"/>
          <w:szCs w:val="32"/>
          <w:shd w:val="clear" w:color="auto" w:fill="ffffff"/>
          <w:rtl w:val="0"/>
        </w:rPr>
        <w:t>теги</w:t>
      </w:r>
      <w:r>
        <w:rPr>
          <w:sz w:val="32"/>
          <w:szCs w:val="32"/>
          <w:shd w:val="clear" w:color="auto" w:fill="ffffff"/>
          <w:rtl w:val="0"/>
          <w:lang w:val="de-DE"/>
        </w:rPr>
        <w:t xml:space="preserve">, OpenGraph </w:t>
      </w:r>
      <w:r>
        <w:rPr>
          <w:sz w:val="32"/>
          <w:szCs w:val="32"/>
          <w:shd w:val="clear" w:color="auto" w:fill="ffffff"/>
          <w:rtl w:val="0"/>
        </w:rPr>
        <w:t>с изображением новости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shd w:val="clear" w:color="auto" w:fill="ffffff"/>
          <w:rtl w:val="0"/>
        </w:rPr>
        <w:t xml:space="preserve">Схема </w:t>
      </w:r>
      <w:r>
        <w:rPr>
          <w:sz w:val="32"/>
          <w:szCs w:val="32"/>
          <w:shd w:val="clear" w:color="auto" w:fill="ffffff"/>
          <w:rtl w:val="0"/>
          <w:lang w:val="en-US"/>
        </w:rPr>
        <w:t xml:space="preserve">Article </w:t>
      </w:r>
      <w:r>
        <w:rPr>
          <w:sz w:val="32"/>
          <w:szCs w:val="32"/>
          <w:shd w:val="clear" w:color="auto" w:fill="ffffff"/>
          <w:rtl w:val="0"/>
        </w:rPr>
        <w:t xml:space="preserve">в </w:t>
      </w:r>
      <w:r>
        <w:rPr>
          <w:sz w:val="32"/>
          <w:szCs w:val="32"/>
          <w:shd w:val="clear" w:color="auto" w:fill="ffffff"/>
          <w:rtl w:val="0"/>
          <w:lang w:val="de-DE"/>
        </w:rPr>
        <w:t>JSON-LD (</w:t>
      </w:r>
      <w:r>
        <w:rPr>
          <w:sz w:val="32"/>
          <w:szCs w:val="32"/>
          <w:shd w:val="clear" w:color="auto" w:fill="ffffff"/>
          <w:rtl w:val="0"/>
        </w:rPr>
        <w:t>дата публикации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</w:rPr>
        <w:t>автор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</w:rPr>
        <w:t>изображение</w:t>
      </w:r>
      <w:r>
        <w:rPr>
          <w:sz w:val="32"/>
          <w:szCs w:val="32"/>
          <w:shd w:val="clear" w:color="auto" w:fill="ffffff"/>
          <w:rtl w:val="0"/>
        </w:rPr>
        <w:t>)</w:t>
      </w:r>
    </w:p>
    <w:p>
      <w:pPr>
        <w:pStyle w:val="По умолчанию"/>
        <w:suppressAutoHyphens w:val="1"/>
        <w:spacing w:before="0" w:after="320" w:line="240" w:lineRule="auto"/>
        <w:jc w:val="left"/>
        <w:rPr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  <w:rtl w:val="0"/>
        </w:rPr>
        <w:t xml:space="preserve">3.7.2. </w:t>
      </w:r>
      <w:r>
        <w:rPr>
          <w:sz w:val="32"/>
          <w:szCs w:val="32"/>
          <w:shd w:val="clear" w:color="auto" w:fill="ffffff"/>
          <w:rtl w:val="0"/>
          <w:lang w:val="ru-RU"/>
        </w:rPr>
        <w:t>Конкурсы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  <w:lang w:val="ru-RU"/>
        </w:rPr>
      </w:pPr>
      <w:r>
        <w:rPr>
          <w:sz w:val="32"/>
          <w:szCs w:val="32"/>
          <w:shd w:val="clear" w:color="auto" w:fill="ffffff"/>
          <w:rtl w:val="0"/>
          <w:lang w:val="ru-RU"/>
        </w:rPr>
        <w:t xml:space="preserve">Тип записи «Конкурсы» с полями </w:t>
      </w:r>
      <w:r>
        <w:rPr>
          <w:sz w:val="32"/>
          <w:szCs w:val="32"/>
          <w:shd w:val="clear" w:color="auto" w:fill="ffffff"/>
          <w:rtl w:val="0"/>
          <w:lang w:val="de-DE"/>
        </w:rPr>
        <w:t xml:space="preserve">ACF: </w:t>
      </w:r>
      <w:r>
        <w:rPr>
          <w:sz w:val="32"/>
          <w:szCs w:val="32"/>
          <w:shd w:val="clear" w:color="auto" w:fill="ffffff"/>
          <w:rtl w:val="0"/>
        </w:rPr>
        <w:t>дата проведения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  <w:lang w:val="ru-RU"/>
        </w:rPr>
        <w:t xml:space="preserve">положение </w:t>
      </w:r>
      <w:r>
        <w:rPr>
          <w:sz w:val="32"/>
          <w:szCs w:val="32"/>
          <w:shd w:val="clear" w:color="auto" w:fill="ffffff"/>
          <w:rtl w:val="0"/>
          <w:lang w:val="de-DE"/>
        </w:rPr>
        <w:t xml:space="preserve">(PDF), </w:t>
      </w:r>
      <w:r>
        <w:rPr>
          <w:sz w:val="32"/>
          <w:szCs w:val="32"/>
          <w:shd w:val="clear" w:color="auto" w:fill="ffffff"/>
          <w:rtl w:val="0"/>
          <w:lang w:val="ru-RU"/>
        </w:rPr>
        <w:t xml:space="preserve">результаты </w:t>
      </w:r>
      <w:r>
        <w:rPr>
          <w:sz w:val="32"/>
          <w:szCs w:val="32"/>
          <w:shd w:val="clear" w:color="auto" w:fill="ffffff"/>
          <w:rtl w:val="0"/>
          <w:lang w:val="en-US"/>
        </w:rPr>
        <w:t xml:space="preserve">(Repeater), </w:t>
      </w:r>
      <w:r>
        <w:rPr>
          <w:sz w:val="32"/>
          <w:szCs w:val="32"/>
          <w:shd w:val="clear" w:color="auto" w:fill="ffffff"/>
          <w:rtl w:val="0"/>
          <w:lang w:val="ru-RU"/>
        </w:rPr>
        <w:t xml:space="preserve">статус </w:t>
      </w:r>
      <w:r>
        <w:rPr>
          <w:sz w:val="32"/>
          <w:szCs w:val="32"/>
          <w:shd w:val="clear" w:color="auto" w:fill="ffffff"/>
          <w:rtl w:val="0"/>
        </w:rPr>
        <w:t>(</w:t>
      </w:r>
      <w:r>
        <w:rPr>
          <w:sz w:val="32"/>
          <w:szCs w:val="32"/>
          <w:shd w:val="clear" w:color="auto" w:fill="ffffff"/>
          <w:rtl w:val="0"/>
        </w:rPr>
        <w:t>активен</w:t>
      </w:r>
      <w:r>
        <w:rPr>
          <w:sz w:val="32"/>
          <w:szCs w:val="32"/>
          <w:shd w:val="clear" w:color="auto" w:fill="ffffff"/>
          <w:rtl w:val="0"/>
        </w:rPr>
        <w:t>/</w:t>
      </w:r>
      <w:r>
        <w:rPr>
          <w:sz w:val="32"/>
          <w:szCs w:val="32"/>
          <w:shd w:val="clear" w:color="auto" w:fill="ffffff"/>
          <w:rtl w:val="0"/>
        </w:rPr>
        <w:t>завер</w:t>
      </w:r>
      <w:r>
        <w:rPr>
          <w:sz w:val="32"/>
          <w:szCs w:val="32"/>
          <w:rtl w:val="0"/>
          <w:lang w:val="ru-RU"/>
        </w:rPr>
        <w:t>шён</w:t>
      </w:r>
      <w:r>
        <w:rPr>
          <w:sz w:val="32"/>
          <w:szCs w:val="32"/>
          <w:rtl w:val="0"/>
        </w:rPr>
        <w:t>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</w:rPr>
        <w:t>Архив</w:t>
      </w:r>
      <w:r>
        <w:rPr>
          <w:sz w:val="32"/>
          <w:szCs w:val="32"/>
          <w:rtl w:val="0"/>
        </w:rPr>
        <w:t xml:space="preserve">: </w:t>
      </w:r>
      <w:r>
        <w:rPr>
          <w:rFonts w:ascii="Menlo Regular" w:hAnsi="Menlo Regular"/>
          <w:sz w:val="28"/>
          <w:szCs w:val="28"/>
          <w:rtl w:val="0"/>
          <w:lang w:val="en-US"/>
        </w:rPr>
        <w:t>/contests/</w:t>
      </w:r>
      <w:r>
        <w:rPr>
          <w:sz w:val="32"/>
          <w:szCs w:val="32"/>
          <w:rtl w:val="0"/>
          <w:lang w:val="ru-RU"/>
        </w:rPr>
        <w:t xml:space="preserve"> с фильтрацией по статусу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  <w:lang w:val="ru-RU"/>
        </w:rPr>
      </w:pPr>
      <w:r>
        <w:rPr>
          <w:sz w:val="32"/>
          <w:szCs w:val="32"/>
          <w:rtl w:val="0"/>
          <w:lang w:val="ru-RU"/>
        </w:rPr>
        <w:t>Одиночная страница</w:t>
      </w:r>
      <w:r>
        <w:rPr>
          <w:sz w:val="32"/>
          <w:szCs w:val="32"/>
          <w:rtl w:val="0"/>
        </w:rPr>
        <w:t xml:space="preserve">: </w:t>
      </w:r>
      <w:r>
        <w:rPr>
          <w:rFonts w:ascii="Menlo Regular" w:hAnsi="Menlo Regular"/>
          <w:sz w:val="28"/>
          <w:szCs w:val="28"/>
          <w:rtl w:val="0"/>
          <w:lang w:val="en-US"/>
        </w:rPr>
        <w:t>/contests/[slug]/</w:t>
      </w:r>
    </w:p>
    <w:p>
      <w:pPr>
        <w:pStyle w:val="По умолчанию"/>
        <w:suppressAutoHyphens w:val="1"/>
        <w:spacing w:before="0" w:after="320" w:line="240" w:lineRule="auto"/>
        <w:jc w:val="left"/>
        <w:rPr>
          <w:sz w:val="32"/>
          <w:szCs w:val="32"/>
        </w:rPr>
      </w:pPr>
    </w:p>
    <w:p>
      <w:pPr>
        <w:pStyle w:val="По умолчанию"/>
        <w:suppressAutoHyphens w:val="1"/>
        <w:spacing w:before="0" w:after="32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</w:rPr>
        <w:t xml:space="preserve">3.7.3. </w:t>
      </w:r>
      <w:r>
        <w:rPr>
          <w:sz w:val="32"/>
          <w:szCs w:val="32"/>
          <w:rtl w:val="0"/>
          <w:lang w:val="ru-RU"/>
        </w:rPr>
        <w:t>Сведения об образовательной организации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</w:rPr>
        <w:t xml:space="preserve">Страница </w:t>
      </w:r>
      <w:r>
        <w:rPr>
          <w:rFonts w:ascii="Menlo Regular" w:hAnsi="Menlo Regular"/>
          <w:sz w:val="28"/>
          <w:szCs w:val="28"/>
          <w:rtl w:val="0"/>
        </w:rPr>
        <w:t>/svedeniya-ob-organizacii/</w:t>
      </w:r>
      <w:r>
        <w:rPr>
          <w:sz w:val="32"/>
          <w:szCs w:val="32"/>
          <w:rtl w:val="0"/>
        </w:rPr>
        <w:t xml:space="preserve"> с подстраницами согласно Приказу Рособрнадзора №</w:t>
      </w:r>
      <w:r>
        <w:rPr>
          <w:sz w:val="32"/>
          <w:szCs w:val="32"/>
          <w:rtl w:val="0"/>
        </w:rPr>
        <w:t xml:space="preserve">831 </w:t>
      </w:r>
      <w:r>
        <w:rPr>
          <w:sz w:val="32"/>
          <w:szCs w:val="32"/>
          <w:rtl w:val="0"/>
        </w:rPr>
        <w:t>о</w:t>
      </w:r>
      <w:r>
        <w:rPr>
          <w:sz w:val="32"/>
          <w:szCs w:val="32"/>
          <w:shd w:val="clear" w:color="auto" w:fill="ffffff"/>
          <w:rtl w:val="0"/>
        </w:rPr>
        <w:t xml:space="preserve">т </w:t>
      </w:r>
      <w:r>
        <w:rPr>
          <w:sz w:val="32"/>
          <w:szCs w:val="32"/>
          <w:shd w:val="clear" w:color="auto" w:fill="ffffff"/>
          <w:rtl w:val="0"/>
        </w:rPr>
        <w:t xml:space="preserve">14.08.2020 </w:t>
      </w:r>
      <w:r>
        <w:rPr>
          <w:sz w:val="32"/>
          <w:szCs w:val="32"/>
          <w:shd w:val="clear" w:color="auto" w:fill="ffffff"/>
          <w:rtl w:val="0"/>
          <w:lang w:val="ru-RU"/>
        </w:rPr>
        <w:t xml:space="preserve">и актуальным требованиям Министерства Культуры </w:t>
      </w:r>
      <w:r>
        <w:rPr>
          <w:sz w:val="32"/>
          <w:szCs w:val="32"/>
          <w:shd w:val="clear" w:color="auto" w:fill="ffffff"/>
          <w:rtl w:val="0"/>
        </w:rPr>
        <w:t>(</w:t>
      </w:r>
      <w:r>
        <w:rPr>
          <w:sz w:val="32"/>
          <w:szCs w:val="32"/>
          <w:shd w:val="clear" w:color="auto" w:fill="ffffff"/>
          <w:rtl w:val="0"/>
          <w:lang w:val="ru-RU"/>
        </w:rPr>
        <w:t xml:space="preserve">май </w:t>
      </w:r>
      <w:r>
        <w:rPr>
          <w:sz w:val="32"/>
          <w:szCs w:val="32"/>
          <w:shd w:val="clear" w:color="auto" w:fill="ffffff"/>
          <w:rtl w:val="0"/>
        </w:rPr>
        <w:t>2026)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  <w:lang w:val="ru-RU"/>
        </w:rPr>
      </w:pPr>
      <w:r>
        <w:rPr>
          <w:sz w:val="32"/>
          <w:szCs w:val="32"/>
          <w:shd w:val="clear" w:color="auto" w:fill="ffffff"/>
          <w:rtl w:val="0"/>
          <w:lang w:val="ru-RU"/>
        </w:rPr>
        <w:t>Обязательные разделы</w:t>
      </w:r>
      <w:r>
        <w:rPr>
          <w:sz w:val="32"/>
          <w:szCs w:val="32"/>
          <w:shd w:val="clear" w:color="auto" w:fill="ffffff"/>
          <w:rtl w:val="0"/>
        </w:rPr>
        <w:t xml:space="preserve">: </w:t>
      </w:r>
      <w:r>
        <w:rPr>
          <w:sz w:val="32"/>
          <w:szCs w:val="32"/>
          <w:shd w:val="clear" w:color="auto" w:fill="ffffff"/>
          <w:rtl w:val="0"/>
          <w:lang w:val="ru-RU"/>
        </w:rPr>
        <w:t>Основные сведения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  <w:lang w:val="ru-RU"/>
        </w:rPr>
        <w:t>Структура и органы управления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  <w:lang w:val="ru-RU"/>
        </w:rPr>
        <w:t>Документы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  <w:lang w:val="ru-RU"/>
        </w:rPr>
        <w:t>Образование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  <w:lang w:val="ru-RU"/>
        </w:rPr>
        <w:t>Образовательные стандарты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  <w:lang w:val="ru-RU"/>
        </w:rPr>
        <w:t>Руководство и педагогический состав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  <w:lang w:val="ru-RU"/>
        </w:rPr>
        <w:t>Материально</w:t>
      </w:r>
      <w:r>
        <w:rPr>
          <w:sz w:val="32"/>
          <w:szCs w:val="32"/>
          <w:shd w:val="clear" w:color="auto" w:fill="ffffff"/>
          <w:rtl w:val="0"/>
        </w:rPr>
        <w:t>-</w:t>
      </w:r>
      <w:r>
        <w:rPr>
          <w:sz w:val="32"/>
          <w:szCs w:val="32"/>
          <w:shd w:val="clear" w:color="auto" w:fill="ffffff"/>
          <w:rtl w:val="0"/>
          <w:lang w:val="ru-RU"/>
        </w:rPr>
        <w:t>техническое обеспечение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  <w:lang w:val="ru-RU"/>
        </w:rPr>
        <w:t>Стипендии и иные виды поддержки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  <w:lang w:val="ru-RU"/>
        </w:rPr>
        <w:t>Платные услуги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  <w:lang w:val="ru-RU"/>
        </w:rPr>
        <w:t>Финансово</w:t>
      </w:r>
      <w:r>
        <w:rPr>
          <w:sz w:val="32"/>
          <w:szCs w:val="32"/>
          <w:shd w:val="clear" w:color="auto" w:fill="ffffff"/>
          <w:rtl w:val="0"/>
        </w:rPr>
        <w:t>-</w:t>
      </w:r>
      <w:r>
        <w:rPr>
          <w:sz w:val="32"/>
          <w:szCs w:val="32"/>
          <w:shd w:val="clear" w:color="auto" w:fill="ffffff"/>
          <w:rtl w:val="0"/>
          <w:lang w:val="ru-RU"/>
        </w:rPr>
        <w:t>хозяйственная деятельность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  <w:lang w:val="ru-RU"/>
        </w:rPr>
        <w:t>Вакантные места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  <w:lang w:val="ru-RU"/>
        </w:rPr>
        <w:t>Доступная среда</w:t>
      </w:r>
      <w:r>
        <w:rPr>
          <w:sz w:val="32"/>
          <w:szCs w:val="32"/>
          <w:shd w:val="clear" w:color="auto" w:fill="ffffff"/>
          <w:rtl w:val="0"/>
        </w:rPr>
        <w:t xml:space="preserve">, </w:t>
      </w:r>
      <w:r>
        <w:rPr>
          <w:sz w:val="32"/>
          <w:szCs w:val="32"/>
          <w:shd w:val="clear" w:color="auto" w:fill="ffffff"/>
          <w:rtl w:val="0"/>
          <w:lang w:val="ru-RU"/>
        </w:rPr>
        <w:t>Международное сотрудничество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  <w:lang w:val="ru-RU"/>
        </w:rPr>
      </w:pPr>
      <w:r>
        <w:rPr>
          <w:sz w:val="32"/>
          <w:szCs w:val="32"/>
          <w:shd w:val="clear" w:color="auto" w:fill="ffffff"/>
          <w:rtl w:val="0"/>
          <w:lang w:val="ru-RU"/>
        </w:rPr>
        <w:t xml:space="preserve">Каждый раздел — отдельная страница с микроразметкой </w:t>
      </w:r>
      <w:r>
        <w:rPr>
          <w:rStyle w:val="Hyperlink.0"/>
          <w:sz w:val="32"/>
          <w:szCs w:val="32"/>
        </w:rPr>
        <w:fldChar w:fldCharType="begin" w:fldLock="0"/>
      </w:r>
      <w:r>
        <w:rPr>
          <w:rStyle w:val="Hyperlink.0"/>
          <w:sz w:val="32"/>
          <w:szCs w:val="32"/>
        </w:rPr>
        <w:instrText xml:space="preserve"> HYPERLINK "https://schema.org/"</w:instrText>
      </w:r>
      <w:r>
        <w:rPr>
          <w:rStyle w:val="Hyperlink.0"/>
          <w:sz w:val="32"/>
          <w:szCs w:val="32"/>
        </w:rPr>
        <w:fldChar w:fldCharType="separate" w:fldLock="0"/>
      </w:r>
      <w:r>
        <w:rPr>
          <w:rStyle w:val="Hyperlink.0"/>
          <w:sz w:val="32"/>
          <w:szCs w:val="32"/>
          <w:rtl w:val="0"/>
          <w:lang w:val="it-IT"/>
        </w:rPr>
        <w:t>Schema.org</w:t>
      </w:r>
      <w:r>
        <w:rPr>
          <w:sz w:val="32"/>
          <w:szCs w:val="32"/>
        </w:rPr>
        <w:fldChar w:fldCharType="end" w:fldLock="0"/>
      </w:r>
      <w:r>
        <w:rPr>
          <w:rStyle w:val="Hyperlink.0"/>
          <w:sz w:val="32"/>
          <w:szCs w:val="32"/>
          <w:rtl w:val="0"/>
          <w:lang w:val="en-US"/>
        </w:rPr>
        <w:t xml:space="preserve"> (Organization, EducationalOrganization, LocalBusiness)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  <w:lang w:val="ru-RU"/>
        </w:rPr>
      </w:pPr>
      <w:r>
        <w:rPr>
          <w:rStyle w:val="Hyperlink.0"/>
          <w:sz w:val="32"/>
          <w:szCs w:val="32"/>
          <w:rtl w:val="0"/>
          <w:lang w:val="ru-RU"/>
        </w:rPr>
        <w:t>Автоматическое построение бокового меню разделов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  <w:lang w:val="ru-RU"/>
        </w:rPr>
      </w:pPr>
      <w:r>
        <w:rPr>
          <w:rStyle w:val="Hyperlink.0"/>
          <w:sz w:val="32"/>
          <w:szCs w:val="32"/>
          <w:rtl w:val="0"/>
          <w:lang w:val="ru-RU"/>
        </w:rPr>
        <w:t xml:space="preserve">Вывод данных из </w:t>
      </w:r>
      <w:r>
        <w:rPr>
          <w:rStyle w:val="Hyperlink.0"/>
          <w:sz w:val="32"/>
          <w:szCs w:val="32"/>
          <w:rtl w:val="0"/>
          <w:lang w:val="de-DE"/>
        </w:rPr>
        <w:t>ACF-</w:t>
      </w:r>
      <w:r>
        <w:rPr>
          <w:rStyle w:val="Hyperlink.0"/>
          <w:sz w:val="32"/>
          <w:szCs w:val="32"/>
          <w:rtl w:val="0"/>
          <w:lang w:val="ru-RU"/>
        </w:rPr>
        <w:t xml:space="preserve">полей </w:t>
      </w:r>
      <w:r>
        <w:rPr>
          <w:rStyle w:val="Hyperlink.0"/>
          <w:sz w:val="32"/>
          <w:szCs w:val="32"/>
          <w:rtl w:val="0"/>
          <w:lang w:val="en-US"/>
        </w:rPr>
        <w:t xml:space="preserve">(Repeater </w:t>
      </w:r>
      <w:r>
        <w:rPr>
          <w:rStyle w:val="Hyperlink.0"/>
          <w:sz w:val="32"/>
          <w:szCs w:val="32"/>
          <w:rtl w:val="0"/>
          <w:lang w:val="ru-RU"/>
        </w:rPr>
        <w:t>для документов</w:t>
      </w:r>
      <w:r>
        <w:rPr>
          <w:rStyle w:val="Hyperlink.0"/>
          <w:sz w:val="32"/>
          <w:szCs w:val="32"/>
          <w:rtl w:val="0"/>
        </w:rPr>
        <w:t xml:space="preserve">, </w:t>
      </w:r>
      <w:r>
        <w:rPr>
          <w:rStyle w:val="Hyperlink.0"/>
          <w:sz w:val="32"/>
          <w:szCs w:val="32"/>
          <w:rtl w:val="0"/>
          <w:lang w:val="ru-RU"/>
        </w:rPr>
        <w:t>таблицы для состава</w:t>
      </w:r>
      <w:r>
        <w:rPr>
          <w:rStyle w:val="Hyperlink.0"/>
          <w:sz w:val="32"/>
          <w:szCs w:val="32"/>
          <w:rtl w:val="0"/>
        </w:rPr>
        <w:t xml:space="preserve">, </w:t>
      </w:r>
      <w:r>
        <w:rPr>
          <w:rStyle w:val="Hyperlink.0"/>
          <w:sz w:val="32"/>
          <w:szCs w:val="32"/>
          <w:rtl w:val="0"/>
          <w:lang w:val="ru-RU"/>
        </w:rPr>
        <w:t>графики для финансов</w:t>
      </w:r>
      <w:r>
        <w:rPr>
          <w:rStyle w:val="Hyperlink.0"/>
          <w:sz w:val="32"/>
          <w:szCs w:val="32"/>
          <w:rtl w:val="0"/>
        </w:rPr>
        <w:t>)</w:t>
      </w:r>
    </w:p>
    <w:p>
      <w:pPr>
        <w:pStyle w:val="По умолчанию"/>
        <w:suppressAutoHyphens w:val="1"/>
        <w:spacing w:before="0" w:after="320" w:line="240" w:lineRule="auto"/>
        <w:jc w:val="left"/>
        <w:rPr>
          <w:rStyle w:val="Hyperlink.0"/>
          <w:sz w:val="32"/>
          <w:szCs w:val="32"/>
        </w:rPr>
      </w:pPr>
    </w:p>
    <w:p>
      <w:pPr>
        <w:pStyle w:val="По умолчанию"/>
        <w:suppressAutoHyphens w:val="1"/>
        <w:spacing w:before="0" w:after="320" w:line="240" w:lineRule="auto"/>
        <w:jc w:val="left"/>
        <w:rPr>
          <w:rStyle w:val="Hyperlink.0"/>
          <w:sz w:val="32"/>
          <w:szCs w:val="32"/>
        </w:rPr>
      </w:pPr>
      <w:r>
        <w:rPr>
          <w:rStyle w:val="Hyperlink.0"/>
          <w:sz w:val="32"/>
          <w:szCs w:val="32"/>
          <w:rtl w:val="0"/>
        </w:rPr>
        <w:t xml:space="preserve">3.7.4. </w:t>
      </w:r>
      <w:r>
        <w:rPr>
          <w:rStyle w:val="Hyperlink.0"/>
          <w:sz w:val="32"/>
          <w:szCs w:val="32"/>
          <w:rtl w:val="0"/>
          <w:lang w:val="ru-RU"/>
        </w:rPr>
        <w:t>Персональные страницы педагогов и сотрудников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  <w:lang w:val="ru-RU"/>
        </w:rPr>
      </w:pPr>
      <w:r>
        <w:rPr>
          <w:sz w:val="32"/>
          <w:szCs w:val="32"/>
          <w:rtl w:val="0"/>
          <w:lang w:val="ru-RU"/>
        </w:rPr>
        <w:t xml:space="preserve">Тип записи «Сотрудники» с полями </w:t>
      </w:r>
      <w:r>
        <w:rPr>
          <w:sz w:val="32"/>
          <w:szCs w:val="32"/>
          <w:rtl w:val="0"/>
          <w:lang w:val="de-DE"/>
        </w:rPr>
        <w:t xml:space="preserve">ACF: </w:t>
      </w:r>
      <w:r>
        <w:rPr>
          <w:sz w:val="32"/>
          <w:szCs w:val="32"/>
          <w:rtl w:val="0"/>
          <w:lang w:val="ru-RU"/>
        </w:rPr>
        <w:t>ФИО</w:t>
      </w:r>
      <w:r>
        <w:rPr>
          <w:sz w:val="32"/>
          <w:szCs w:val="32"/>
          <w:rtl w:val="0"/>
        </w:rPr>
        <w:t xml:space="preserve">, </w:t>
      </w:r>
      <w:r>
        <w:rPr>
          <w:sz w:val="32"/>
          <w:szCs w:val="32"/>
          <w:rtl w:val="0"/>
        </w:rPr>
        <w:t>фото</w:t>
      </w:r>
      <w:r>
        <w:rPr>
          <w:sz w:val="32"/>
          <w:szCs w:val="32"/>
          <w:rtl w:val="0"/>
        </w:rPr>
        <w:t xml:space="preserve">, </w:t>
      </w:r>
      <w:r>
        <w:rPr>
          <w:sz w:val="32"/>
          <w:szCs w:val="32"/>
          <w:rtl w:val="0"/>
          <w:lang w:val="ru-RU"/>
        </w:rPr>
        <w:t>должность</w:t>
      </w:r>
      <w:r>
        <w:rPr>
          <w:sz w:val="32"/>
          <w:szCs w:val="32"/>
          <w:rtl w:val="0"/>
        </w:rPr>
        <w:t xml:space="preserve">, </w:t>
      </w:r>
      <w:r>
        <w:rPr>
          <w:sz w:val="32"/>
          <w:szCs w:val="32"/>
          <w:rtl w:val="0"/>
          <w:lang w:val="ru-RU"/>
        </w:rPr>
        <w:t>учёная степень</w:t>
      </w:r>
      <w:r>
        <w:rPr>
          <w:sz w:val="32"/>
          <w:szCs w:val="32"/>
          <w:rtl w:val="0"/>
        </w:rPr>
        <w:t xml:space="preserve">, </w:t>
      </w:r>
      <w:r>
        <w:rPr>
          <w:sz w:val="32"/>
          <w:szCs w:val="32"/>
          <w:rtl w:val="0"/>
          <w:lang w:val="ru-RU"/>
        </w:rPr>
        <w:t>преподаваемые дисциплины</w:t>
      </w:r>
      <w:r>
        <w:rPr>
          <w:sz w:val="32"/>
          <w:szCs w:val="32"/>
          <w:rtl w:val="0"/>
        </w:rPr>
        <w:t xml:space="preserve">, </w:t>
      </w:r>
      <w:r>
        <w:rPr>
          <w:sz w:val="32"/>
          <w:szCs w:val="32"/>
          <w:rtl w:val="0"/>
          <w:lang w:val="ru-RU"/>
        </w:rPr>
        <w:t>образование</w:t>
      </w:r>
      <w:r>
        <w:rPr>
          <w:sz w:val="32"/>
          <w:szCs w:val="32"/>
          <w:rtl w:val="0"/>
        </w:rPr>
        <w:t xml:space="preserve">, </w:t>
      </w:r>
      <w:r>
        <w:rPr>
          <w:sz w:val="32"/>
          <w:szCs w:val="32"/>
          <w:rtl w:val="0"/>
        </w:rPr>
        <w:t>стаж</w:t>
      </w:r>
      <w:r>
        <w:rPr>
          <w:sz w:val="32"/>
          <w:szCs w:val="32"/>
          <w:rtl w:val="0"/>
        </w:rPr>
        <w:t xml:space="preserve">, </w:t>
      </w:r>
      <w:r>
        <w:rPr>
          <w:sz w:val="32"/>
          <w:szCs w:val="32"/>
          <w:rtl w:val="0"/>
          <w:lang w:val="ru-RU"/>
        </w:rPr>
        <w:t>контакты</w:t>
      </w:r>
      <w:r>
        <w:rPr>
          <w:sz w:val="32"/>
          <w:szCs w:val="32"/>
          <w:rtl w:val="0"/>
        </w:rPr>
        <w:t xml:space="preserve">, </w:t>
      </w:r>
      <w:r>
        <w:rPr>
          <w:sz w:val="32"/>
          <w:szCs w:val="32"/>
          <w:rtl w:val="0"/>
          <w:lang w:val="ru-RU"/>
        </w:rPr>
        <w:t>биография</w:t>
      </w:r>
      <w:r>
        <w:rPr>
          <w:sz w:val="32"/>
          <w:szCs w:val="32"/>
          <w:rtl w:val="0"/>
        </w:rPr>
        <w:t xml:space="preserve">, </w:t>
      </w:r>
      <w:r>
        <w:rPr>
          <w:sz w:val="32"/>
          <w:szCs w:val="32"/>
          <w:rtl w:val="0"/>
          <w:lang w:val="ru-RU"/>
        </w:rPr>
        <w:t xml:space="preserve">публикации </w:t>
      </w:r>
      <w:r>
        <w:rPr>
          <w:sz w:val="32"/>
          <w:szCs w:val="32"/>
          <w:rtl w:val="0"/>
          <w:lang w:val="en-US"/>
        </w:rPr>
        <w:t>(Repeater)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</w:rPr>
        <w:t>Отделения</w:t>
      </w:r>
      <w:r>
        <w:rPr>
          <w:sz w:val="32"/>
          <w:szCs w:val="32"/>
          <w:rtl w:val="0"/>
        </w:rPr>
        <w:t>/</w:t>
      </w:r>
      <w:r>
        <w:rPr>
          <w:sz w:val="32"/>
          <w:szCs w:val="32"/>
          <w:rtl w:val="0"/>
          <w:lang w:val="ru-RU"/>
        </w:rPr>
        <w:t>кафедры через таксономию «Отделение»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  <w:lang w:val="ru-RU"/>
        </w:rPr>
      </w:pPr>
      <w:r>
        <w:rPr>
          <w:sz w:val="32"/>
          <w:szCs w:val="32"/>
          <w:rtl w:val="0"/>
          <w:lang w:val="ru-RU"/>
        </w:rPr>
        <w:t>Архив по отделениям</w:t>
      </w:r>
      <w:r>
        <w:rPr>
          <w:sz w:val="32"/>
          <w:szCs w:val="32"/>
          <w:rtl w:val="0"/>
        </w:rPr>
        <w:t xml:space="preserve">: </w:t>
      </w:r>
      <w:r>
        <w:rPr>
          <w:rStyle w:val="Нет"/>
          <w:rFonts w:ascii="Menlo Regular" w:hAnsi="Menlo Regular"/>
          <w:sz w:val="28"/>
          <w:szCs w:val="28"/>
          <w:rtl w:val="0"/>
        </w:rPr>
        <w:t>/staff/otdelenie/[slug]/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  <w:lang w:val="ru-RU"/>
        </w:rPr>
      </w:pPr>
      <w:r>
        <w:rPr>
          <w:sz w:val="32"/>
          <w:szCs w:val="32"/>
          <w:rtl w:val="0"/>
          <w:lang w:val="ru-RU"/>
        </w:rPr>
        <w:t>Индивидуальная страница</w:t>
      </w:r>
      <w:r>
        <w:rPr>
          <w:sz w:val="32"/>
          <w:szCs w:val="32"/>
          <w:rtl w:val="0"/>
        </w:rPr>
        <w:t xml:space="preserve">: </w:t>
      </w:r>
      <w:r>
        <w:rPr>
          <w:rStyle w:val="Нет"/>
          <w:rFonts w:ascii="Menlo Regular" w:hAnsi="Menlo Regular"/>
          <w:sz w:val="28"/>
          <w:szCs w:val="28"/>
          <w:rtl w:val="0"/>
          <w:lang w:val="en-US"/>
        </w:rPr>
        <w:t>/staff/[slug]/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</w:rPr>
      </w:pPr>
      <w:r>
        <w:rPr>
          <w:sz w:val="32"/>
          <w:szCs w:val="32"/>
          <w:rtl w:val="0"/>
        </w:rPr>
        <w:t xml:space="preserve">Микроразметка </w:t>
      </w:r>
      <w:r>
        <w:rPr>
          <w:sz w:val="32"/>
          <w:szCs w:val="32"/>
        </w:rPr>
        <w:fldChar w:fldCharType="begin" w:fldLock="0"/>
      </w:r>
      <w:r>
        <w:rPr>
          <w:sz w:val="32"/>
          <w:szCs w:val="32"/>
        </w:rPr>
        <w:instrText xml:space="preserve"> HYPERLINK "https://schema.org/"</w:instrText>
      </w:r>
      <w:r>
        <w:rPr>
          <w:sz w:val="32"/>
          <w:szCs w:val="32"/>
        </w:rPr>
        <w:fldChar w:fldCharType="separate" w:fldLock="0"/>
      </w:r>
      <w:r>
        <w:rPr>
          <w:sz w:val="32"/>
          <w:szCs w:val="32"/>
          <w:rtl w:val="0"/>
          <w:lang w:val="it-IT"/>
        </w:rPr>
        <w:t>Schema.org</w:t>
      </w:r>
      <w:r>
        <w:rPr>
          <w:sz w:val="32"/>
          <w:szCs w:val="32"/>
        </w:rPr>
        <w:fldChar w:fldCharType="end" w:fldLock="0"/>
      </w:r>
      <w:r>
        <w:rPr>
          <w:sz w:val="32"/>
          <w:szCs w:val="32"/>
          <w:rtl w:val="0"/>
          <w:lang w:val="de-DE"/>
        </w:rPr>
        <w:t xml:space="preserve"> Person </w:t>
      </w:r>
      <w:r>
        <w:rPr>
          <w:sz w:val="32"/>
          <w:szCs w:val="32"/>
          <w:rtl w:val="0"/>
        </w:rPr>
        <w:t xml:space="preserve">с привязкой к </w:t>
      </w:r>
      <w:r>
        <w:rPr>
          <w:sz w:val="32"/>
          <w:szCs w:val="32"/>
          <w:rtl w:val="0"/>
          <w:lang w:val="en-US"/>
        </w:rPr>
        <w:t>Organization</w:t>
      </w:r>
    </w:p>
    <w:p>
      <w:pPr>
        <w:pStyle w:val="По умолчанию"/>
        <w:numPr>
          <w:ilvl w:val="0"/>
          <w:numId w:val="2"/>
        </w:numPr>
        <w:suppressAutoHyphens w:val="1"/>
        <w:spacing w:before="0" w:line="240" w:lineRule="auto"/>
        <w:jc w:val="left"/>
        <w:rPr>
          <w:sz w:val="32"/>
          <w:szCs w:val="32"/>
          <w:lang w:val="ru-RU"/>
        </w:rPr>
      </w:pPr>
      <w:r>
        <w:rPr>
          <w:rStyle w:val="Hyperlink.0"/>
          <w:sz w:val="32"/>
          <w:szCs w:val="32"/>
          <w:rtl w:val="0"/>
          <w:lang w:val="ru-RU"/>
        </w:rPr>
        <w:t>Автоматический вывод на странице «Руководство и педагогический состав»</w:t>
      </w:r>
    </w:p>
    <w:p>
      <w:pPr>
        <w:pStyle w:val="По умолчанию"/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4"/>
          <w:szCs w:val="44"/>
          <w:shd w:val="clear" w:color="auto" w:fill="fefffe"/>
        </w:rPr>
      </w:pPr>
      <w:r>
        <w:rPr>
          <w:sz w:val="44"/>
          <w:szCs w:val="44"/>
          <w:shd w:val="clear" w:color="auto" w:fill="fefffe"/>
          <w:rtl w:val="0"/>
        </w:rPr>
        <w:t xml:space="preserve">4. </w:t>
      </w:r>
      <w:r>
        <w:rPr>
          <w:sz w:val="44"/>
          <w:szCs w:val="44"/>
          <w:shd w:val="clear" w:color="auto" w:fill="fefffe"/>
          <w:rtl w:val="0"/>
          <w:lang w:val="ru-RU"/>
        </w:rPr>
        <w:t>Требования к коду</w:t>
      </w: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  <w:r>
        <w:rPr>
          <w:sz w:val="40"/>
          <w:szCs w:val="40"/>
          <w:shd w:val="clear" w:color="auto" w:fill="fefffe"/>
          <w:rtl w:val="0"/>
          <w:lang w:val="it-IT"/>
        </w:rPr>
        <w:t>4.1. TypeScript</w:t>
      </w:r>
    </w:p>
    <w:p>
      <w:pPr>
        <w:pStyle w:val="По умолчанию"/>
        <w:numPr>
          <w:ilvl w:val="0"/>
          <w:numId w:val="4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en-US"/>
        </w:rPr>
      </w:pPr>
      <w:r>
        <w:rPr>
          <w:sz w:val="32"/>
          <w:szCs w:val="32"/>
          <w:shd w:val="clear" w:color="auto" w:fill="fefffe"/>
          <w:rtl w:val="0"/>
          <w:lang w:val="en-US"/>
        </w:rPr>
        <w:t>Strict mode</w:t>
      </w:r>
    </w:p>
    <w:p>
      <w:pPr>
        <w:pStyle w:val="По умолчанию"/>
        <w:numPr>
          <w:ilvl w:val="0"/>
          <w:numId w:val="4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Все </w:t>
      </w:r>
      <w:r>
        <w:rPr>
          <w:sz w:val="32"/>
          <w:szCs w:val="32"/>
          <w:shd w:val="clear" w:color="auto" w:fill="fefffe"/>
          <w:rtl w:val="0"/>
        </w:rPr>
        <w:t>GraphQL-</w:t>
      </w:r>
      <w:r>
        <w:rPr>
          <w:sz w:val="32"/>
          <w:szCs w:val="32"/>
          <w:shd w:val="clear" w:color="auto" w:fill="fefffe"/>
          <w:rtl w:val="0"/>
          <w:lang w:val="ru-RU"/>
        </w:rPr>
        <w:t>ответы покрыты интерфейсами</w:t>
      </w:r>
    </w:p>
    <w:p>
      <w:pPr>
        <w:pStyle w:val="По умолчанию"/>
        <w:numPr>
          <w:ilvl w:val="0"/>
          <w:numId w:val="5"/>
        </w:numPr>
        <w:suppressAutoHyphens w:val="1"/>
        <w:spacing w:before="0"/>
        <w:jc w:val="left"/>
        <w:rPr>
          <w:sz w:val="28"/>
          <w:szCs w:val="28"/>
          <w:shd w:val="clear" w:color="auto" w:fill="fefffe"/>
        </w:rPr>
      </w:pPr>
      <w:r>
        <w:rPr>
          <w:rStyle w:val="Нет"/>
          <w:rFonts w:ascii="Menlo Regular" w:hAnsi="Menlo Regular"/>
          <w:sz w:val="28"/>
          <w:szCs w:val="28"/>
          <w:shd w:val="clear" w:color="auto" w:fill="fefffe"/>
          <w:rtl w:val="0"/>
        </w:rPr>
        <w:t>any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 только в исключительных случаях с комментарием причины</w:t>
      </w: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  <w:r>
        <w:rPr>
          <w:sz w:val="40"/>
          <w:szCs w:val="40"/>
          <w:shd w:val="clear" w:color="auto" w:fill="fefffe"/>
          <w:rtl w:val="0"/>
        </w:rPr>
        <w:t>4.2. SCSS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>Архитектура</w:t>
      </w:r>
      <w:r>
        <w:rPr>
          <w:sz w:val="32"/>
          <w:szCs w:val="32"/>
          <w:shd w:val="clear" w:color="auto" w:fill="fefffe"/>
          <w:rtl w:val="0"/>
          <w:lang w:val="en-US"/>
        </w:rPr>
        <w:t>: abstracts (variables, mixins), base (reset, typography, global), layout (header, footer), blocks, components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 xml:space="preserve">Все цвета через </w:t>
      </w:r>
      <w:r>
        <w:rPr>
          <w:sz w:val="32"/>
          <w:szCs w:val="32"/>
          <w:shd w:val="clear" w:color="auto" w:fill="fefffe"/>
          <w:rtl w:val="0"/>
        </w:rPr>
        <w:t>CSS-</w:t>
      </w:r>
      <w:r>
        <w:rPr>
          <w:sz w:val="32"/>
          <w:szCs w:val="32"/>
          <w:shd w:val="clear" w:color="auto" w:fill="fefffe"/>
          <w:rtl w:val="0"/>
          <w:lang w:val="ru-RU"/>
        </w:rPr>
        <w:t>переменные</w:t>
      </w:r>
      <w:r>
        <w:rPr>
          <w:sz w:val="32"/>
          <w:szCs w:val="32"/>
          <w:shd w:val="clear" w:color="auto" w:fill="fefffe"/>
          <w:rtl w:val="0"/>
        </w:rPr>
        <w:t xml:space="preserve">, </w:t>
      </w:r>
      <w:r>
        <w:rPr>
          <w:sz w:val="32"/>
          <w:szCs w:val="32"/>
          <w:shd w:val="clear" w:color="auto" w:fill="fefffe"/>
          <w:rtl w:val="0"/>
        </w:rPr>
        <w:t>никаких хардкодов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Адаптивность через миксины и </w:t>
      </w:r>
      <w:r>
        <w:rPr>
          <w:sz w:val="32"/>
          <w:szCs w:val="32"/>
          <w:shd w:val="clear" w:color="auto" w:fill="fefffe"/>
          <w:rtl w:val="0"/>
          <w:lang w:val="it-IT"/>
        </w:rPr>
        <w:t>clamp()</w:t>
      </w: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  <w:r>
        <w:rPr>
          <w:sz w:val="40"/>
          <w:szCs w:val="40"/>
          <w:shd w:val="clear" w:color="auto" w:fill="fefffe"/>
          <w:rtl w:val="0"/>
        </w:rPr>
        <w:t xml:space="preserve">4.3. </w:t>
      </w:r>
      <w:r>
        <w:rPr>
          <w:sz w:val="40"/>
          <w:szCs w:val="40"/>
          <w:shd w:val="clear" w:color="auto" w:fill="fefffe"/>
          <w:rtl w:val="0"/>
          <w:lang w:val="ru-RU"/>
        </w:rPr>
        <w:t xml:space="preserve">Компоненты </w:t>
      </w:r>
      <w:r>
        <w:rPr>
          <w:sz w:val="40"/>
          <w:szCs w:val="40"/>
          <w:shd w:val="clear" w:color="auto" w:fill="fefffe"/>
          <w:rtl w:val="0"/>
          <w:lang w:val="en-US"/>
        </w:rPr>
        <w:t>React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Серверные компоненты по умолчанию </w:t>
      </w:r>
      <w:r>
        <w:rPr>
          <w:sz w:val="32"/>
          <w:szCs w:val="32"/>
          <w:shd w:val="clear" w:color="auto" w:fill="fefffe"/>
          <w:rtl w:val="0"/>
          <w:lang w:val="fr-FR"/>
        </w:rPr>
        <w:t xml:space="preserve">(async, </w:t>
      </w:r>
      <w:r>
        <w:rPr>
          <w:sz w:val="32"/>
          <w:szCs w:val="32"/>
          <w:shd w:val="clear" w:color="auto" w:fill="fefffe"/>
          <w:rtl w:val="0"/>
        </w:rPr>
        <w:t xml:space="preserve">без </w:t>
      </w:r>
      <w:r>
        <w:rPr>
          <w:sz w:val="32"/>
          <w:szCs w:val="32"/>
          <w:shd w:val="clear" w:color="auto" w:fill="fefffe"/>
          <w:rtl w:val="0"/>
          <w:lang w:val="it-IT"/>
        </w:rPr>
        <w:t>'use client')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it-IT"/>
        </w:rPr>
      </w:pPr>
      <w:r>
        <w:rPr>
          <w:sz w:val="32"/>
          <w:szCs w:val="32"/>
          <w:shd w:val="clear" w:color="auto" w:fill="fefffe"/>
          <w:rtl w:val="0"/>
          <w:lang w:val="it-IT"/>
        </w:rPr>
        <w:t xml:space="preserve">'use client'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только для интерактивности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(useState, useEffect, </w:t>
      </w:r>
      <w:r>
        <w:rPr>
          <w:sz w:val="32"/>
          <w:szCs w:val="32"/>
          <w:shd w:val="clear" w:color="auto" w:fill="fefffe"/>
          <w:rtl w:val="0"/>
          <w:lang w:val="ru-RU"/>
        </w:rPr>
        <w:t>обработчики</w:t>
      </w:r>
      <w:r>
        <w:rPr>
          <w:sz w:val="32"/>
          <w:szCs w:val="32"/>
          <w:shd w:val="clear" w:color="auto" w:fill="fefffe"/>
          <w:rtl w:val="0"/>
        </w:rPr>
        <w:t>)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en-US"/>
        </w:rPr>
      </w:pPr>
      <w:r>
        <w:rPr>
          <w:sz w:val="32"/>
          <w:szCs w:val="32"/>
          <w:shd w:val="clear" w:color="auto" w:fill="fefffe"/>
          <w:rtl w:val="0"/>
          <w:lang w:val="en-US"/>
        </w:rPr>
        <w:t>Один компонент — одна задача</w:t>
      </w:r>
      <w:r>
        <w:rPr>
          <w:sz w:val="32"/>
          <w:szCs w:val="32"/>
          <w:shd w:val="clear" w:color="auto" w:fill="fefffe"/>
          <w:rtl w:val="0"/>
        </w:rPr>
        <w:t xml:space="preserve">. </w:t>
      </w:r>
      <w:r>
        <w:rPr>
          <w:sz w:val="32"/>
          <w:szCs w:val="32"/>
          <w:shd w:val="clear" w:color="auto" w:fill="fefffe"/>
          <w:rtl w:val="0"/>
          <w:lang w:val="ru-RU"/>
        </w:rPr>
        <w:t>Максимальная переиспользуемость</w:t>
      </w: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0"/>
          <w:szCs w:val="40"/>
          <w:shd w:val="clear" w:color="auto" w:fill="fefffe"/>
        </w:rPr>
      </w:pPr>
      <w:r>
        <w:rPr>
          <w:sz w:val="40"/>
          <w:szCs w:val="40"/>
          <w:shd w:val="clear" w:color="auto" w:fill="fefffe"/>
          <w:rtl w:val="0"/>
        </w:rPr>
        <w:t>4.4. Git</w:t>
      </w:r>
    </w:p>
    <w:p>
      <w:pPr>
        <w:pStyle w:val="По умолчанию"/>
        <w:numPr>
          <w:ilvl w:val="0"/>
          <w:numId w:val="6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en-US"/>
        </w:rPr>
      </w:pPr>
      <w:r>
        <w:rPr>
          <w:sz w:val="32"/>
          <w:szCs w:val="32"/>
          <w:shd w:val="clear" w:color="auto" w:fill="fefffe"/>
          <w:rtl w:val="0"/>
          <w:lang w:val="en-US"/>
        </w:rPr>
        <w:t>Conventional Commits (feat:, fix:, refactor:, style:)</w:t>
      </w:r>
    </w:p>
    <w:p>
      <w:pPr>
        <w:pStyle w:val="По умолчанию"/>
        <w:numPr>
          <w:ilvl w:val="0"/>
          <w:numId w:val="7"/>
        </w:numPr>
        <w:suppressAutoHyphens w:val="1"/>
        <w:spacing w:before="0"/>
        <w:jc w:val="left"/>
        <w:rPr>
          <w:rFonts w:ascii="Menlo Regular" w:hAnsi="Menlo Regular"/>
          <w:sz w:val="28"/>
          <w:szCs w:val="28"/>
          <w:shd w:val="clear" w:color="auto" w:fill="fefffe"/>
          <w:lang w:val="it-IT"/>
        </w:rPr>
      </w:pPr>
      <w:r>
        <w:rPr>
          <w:rFonts w:ascii="Menlo Regular" w:hAnsi="Menlo Regular"/>
          <w:sz w:val="28"/>
          <w:szCs w:val="28"/>
          <w:shd w:val="clear" w:color="auto" w:fill="fefffe"/>
          <w:rtl w:val="0"/>
          <w:lang w:val="it-IT"/>
        </w:rPr>
        <w:t>.gitignore</w:t>
      </w:r>
      <w:r>
        <w:rPr>
          <w:rStyle w:val="Нет"/>
          <w:rFonts w:ascii="Helvetica Neue" w:hAnsi="Helvetica Neue"/>
          <w:sz w:val="32"/>
          <w:szCs w:val="32"/>
          <w:shd w:val="clear" w:color="auto" w:fill="fefffe"/>
          <w:rtl w:val="0"/>
        </w:rPr>
        <w:t xml:space="preserve">: </w:t>
      </w:r>
      <w:r>
        <w:rPr>
          <w:rFonts w:ascii="Menlo Regular" w:hAnsi="Menlo Regular"/>
          <w:sz w:val="28"/>
          <w:szCs w:val="28"/>
          <w:shd w:val="clear" w:color="auto" w:fill="fefffe"/>
          <w:rtl w:val="0"/>
          <w:lang w:val="en-US"/>
        </w:rPr>
        <w:t>node_modules/</w:t>
      </w:r>
      <w:r>
        <w:rPr>
          <w:rStyle w:val="Нет"/>
          <w:rFonts w:ascii="Helvetica Neue" w:hAnsi="Helvetica Neue"/>
          <w:sz w:val="32"/>
          <w:szCs w:val="32"/>
          <w:shd w:val="clear" w:color="auto" w:fill="fefffe"/>
          <w:rtl w:val="0"/>
        </w:rPr>
        <w:t xml:space="preserve">, </w:t>
      </w:r>
      <w:r>
        <w:rPr>
          <w:rFonts w:ascii="Menlo Regular" w:hAnsi="Menlo Regular"/>
          <w:sz w:val="28"/>
          <w:szCs w:val="28"/>
          <w:shd w:val="clear" w:color="auto" w:fill="fefffe"/>
          <w:rtl w:val="0"/>
          <w:lang w:val="en-US"/>
        </w:rPr>
        <w:t>.next/</w:t>
      </w:r>
      <w:r>
        <w:rPr>
          <w:rStyle w:val="Нет"/>
          <w:rFonts w:ascii="Helvetica Neue" w:hAnsi="Helvetica Neue"/>
          <w:sz w:val="32"/>
          <w:szCs w:val="32"/>
          <w:shd w:val="clear" w:color="auto" w:fill="fefffe"/>
          <w:rtl w:val="0"/>
        </w:rPr>
        <w:t xml:space="preserve">, </w:t>
      </w:r>
      <w:r>
        <w:rPr>
          <w:rFonts w:ascii="Menlo Regular" w:hAnsi="Menlo Regular"/>
          <w:sz w:val="28"/>
          <w:szCs w:val="28"/>
          <w:shd w:val="clear" w:color="auto" w:fill="fefffe"/>
          <w:rtl w:val="0"/>
        </w:rPr>
        <w:t>wp/</w:t>
      </w:r>
      <w:r>
        <w:rPr>
          <w:rStyle w:val="Нет"/>
          <w:rFonts w:ascii="Helvetica Neue" w:hAnsi="Helvetica Neue"/>
          <w:sz w:val="32"/>
          <w:szCs w:val="32"/>
          <w:shd w:val="clear" w:color="auto" w:fill="fefffe"/>
          <w:rtl w:val="0"/>
        </w:rPr>
        <w:t xml:space="preserve">, </w:t>
      </w:r>
      <w:r>
        <w:rPr>
          <w:rFonts w:ascii="Menlo Regular" w:hAnsi="Menlo Regular"/>
          <w:sz w:val="28"/>
          <w:szCs w:val="28"/>
          <w:shd w:val="clear" w:color="auto" w:fill="fefffe"/>
          <w:rtl w:val="0"/>
        </w:rPr>
        <w:t>.ddev/</w:t>
      </w:r>
      <w:r>
        <w:rPr>
          <w:rStyle w:val="Нет"/>
          <w:rFonts w:ascii="Helvetica Neue" w:hAnsi="Helvetica Neue"/>
          <w:sz w:val="32"/>
          <w:szCs w:val="32"/>
          <w:shd w:val="clear" w:color="auto" w:fill="fefffe"/>
          <w:rtl w:val="0"/>
        </w:rPr>
        <w:t xml:space="preserve">, </w:t>
      </w:r>
      <w:r>
        <w:rPr>
          <w:rFonts w:ascii="Menlo Regular" w:hAnsi="Menlo Regular"/>
          <w:sz w:val="28"/>
          <w:szCs w:val="28"/>
          <w:shd w:val="clear" w:color="auto" w:fill="fefffe"/>
          <w:rtl w:val="0"/>
          <w:lang w:val="pt-PT"/>
        </w:rPr>
        <w:t>.env</w:t>
      </w:r>
    </w:p>
    <w:p>
      <w:pPr>
        <w:pStyle w:val="По умолчанию"/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4"/>
          <w:szCs w:val="44"/>
          <w:shd w:val="clear" w:color="auto" w:fill="fefffe"/>
        </w:rPr>
      </w:pPr>
      <w:r>
        <w:rPr>
          <w:sz w:val="44"/>
          <w:szCs w:val="44"/>
          <w:shd w:val="clear" w:color="auto" w:fill="fefffe"/>
          <w:rtl w:val="0"/>
        </w:rPr>
        <w:t xml:space="preserve">5. </w:t>
      </w:r>
      <w:r>
        <w:rPr>
          <w:sz w:val="44"/>
          <w:szCs w:val="44"/>
          <w:shd w:val="clear" w:color="auto" w:fill="fefffe"/>
          <w:rtl w:val="0"/>
          <w:lang w:val="ru-RU"/>
        </w:rPr>
        <w:t>Этапы и сроки</w:t>
      </w:r>
    </w:p>
    <w:p>
      <w:pPr>
        <w:pStyle w:val="По умолчанию"/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</w:p>
    <w:tbl>
      <w:tblPr>
        <w:tblW w:w="963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348"/>
        <w:gridCol w:w="1825"/>
        <w:gridCol w:w="3465"/>
      </w:tblGrid>
      <w:tr>
        <w:tblPrEx>
          <w:shd w:val="clear" w:color="auto" w:fill="auto"/>
        </w:tblPrEx>
        <w:trPr>
          <w:trHeight w:val="339" w:hRule="atLeast"/>
        </w:trPr>
        <w:tc>
          <w:tcPr>
            <w:tcW w:type="dxa" w:w="43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Этап</w:t>
            </w:r>
          </w:p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32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Длительность</w:t>
            </w:r>
          </w:p>
        </w:tc>
        <w:tc>
          <w:tcPr>
            <w:tcW w:type="dxa" w:w="3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32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Результат</w:t>
            </w:r>
          </w:p>
        </w:tc>
      </w:tr>
      <w:tr>
        <w:tblPrEx>
          <w:shd w:val="clear" w:color="auto" w:fill="auto"/>
        </w:tblPrEx>
        <w:trPr>
          <w:trHeight w:val="339" w:hRule="atLeast"/>
        </w:trPr>
        <w:tc>
          <w:tcPr>
            <w:tcW w:type="dxa" w:w="43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 xml:space="preserve">Настройка окружения </w:t>
            </w:r>
            <w:r>
              <w:rPr>
                <w:rFonts w:ascii="Helvetica Neue" w:hAnsi="Helvetica Neue"/>
                <w:sz w:val="30"/>
                <w:szCs w:val="30"/>
                <w:rtl w:val="0"/>
              </w:rPr>
              <w:t>(DDEV, WP, Next.js)</w:t>
            </w:r>
          </w:p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32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3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дня</w:t>
            </w:r>
          </w:p>
        </w:tc>
        <w:tc>
          <w:tcPr>
            <w:tcW w:type="dxa" w:w="3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320"/>
              <w:bottom w:type="dxa" w:w="200"/>
              <w:right w:type="dxa" w:w="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Работающий локальный стенд</w:t>
            </w:r>
          </w:p>
        </w:tc>
      </w:tr>
      <w:tr>
        <w:tblPrEx>
          <w:shd w:val="clear" w:color="auto" w:fill="auto"/>
        </w:tblPrEx>
        <w:trPr>
          <w:trHeight w:val="339" w:hRule="atLeast"/>
        </w:trPr>
        <w:tc>
          <w:tcPr>
            <w:tcW w:type="dxa" w:w="43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/>
                <w:sz w:val="30"/>
                <w:szCs w:val="30"/>
                <w:rtl w:val="0"/>
              </w:rPr>
              <w:t>ACF-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поля</w:t>
            </w:r>
            <w:r>
              <w:rPr>
                <w:rFonts w:ascii="Helvetica Neue" w:hAnsi="Helvetica Neue"/>
                <w:sz w:val="30"/>
                <w:szCs w:val="30"/>
                <w:rtl w:val="0"/>
              </w:rPr>
              <w:t>, GraphQL-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схема</w:t>
            </w:r>
          </w:p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32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5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дней</w:t>
            </w:r>
          </w:p>
        </w:tc>
        <w:tc>
          <w:tcPr>
            <w:tcW w:type="dxa" w:w="3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320"/>
              <w:bottom w:type="dxa" w:w="200"/>
              <w:right w:type="dxa" w:w="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 xml:space="preserve">Все типы данных в </w:t>
            </w:r>
            <w:r>
              <w:rPr>
                <w:rFonts w:ascii="Helvetica Neue" w:hAnsi="Helvetica Neue"/>
                <w:sz w:val="30"/>
                <w:szCs w:val="30"/>
                <w:rtl w:val="0"/>
              </w:rPr>
              <w:t>GraphQL</w:t>
            </w:r>
          </w:p>
        </w:tc>
      </w:tr>
      <w:tr>
        <w:tblPrEx>
          <w:shd w:val="clear" w:color="auto" w:fill="auto"/>
        </w:tblPrEx>
        <w:trPr>
          <w:trHeight w:val="339" w:hRule="atLeast"/>
        </w:trPr>
        <w:tc>
          <w:tcPr>
            <w:tcW w:type="dxa" w:w="43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Header + Footer +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меню</w:t>
            </w:r>
          </w:p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32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7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дней</w:t>
            </w:r>
          </w:p>
        </w:tc>
        <w:tc>
          <w:tcPr>
            <w:tcW w:type="dxa" w:w="3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320"/>
              <w:bottom w:type="dxa" w:w="200"/>
              <w:right w:type="dxa" w:w="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Полностью рабочие</w:t>
            </w: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,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адаптивные</w:t>
            </w:r>
          </w:p>
        </w:tc>
      </w:tr>
      <w:tr>
        <w:tblPrEx>
          <w:shd w:val="clear" w:color="auto" w:fill="auto"/>
        </w:tblPrEx>
        <w:trPr>
          <w:trHeight w:val="339" w:hRule="atLeast"/>
        </w:trPr>
        <w:tc>
          <w:tcPr>
            <w:tcW w:type="dxa" w:w="43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 xml:space="preserve">Главная страница </w:t>
            </w: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+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роутинг</w:t>
            </w:r>
          </w:p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32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5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дней</w:t>
            </w:r>
          </w:p>
        </w:tc>
        <w:tc>
          <w:tcPr>
            <w:tcW w:type="dxa" w:w="3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320"/>
              <w:bottom w:type="dxa" w:w="200"/>
              <w:right w:type="dxa" w:w="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Страницы с шаблонами</w:t>
            </w:r>
          </w:p>
        </w:tc>
      </w:tr>
      <w:tr>
        <w:tblPrEx>
          <w:shd w:val="clear" w:color="auto" w:fill="auto"/>
        </w:tblPrEx>
        <w:trPr>
          <w:trHeight w:val="339" w:hRule="atLeast"/>
        </w:trPr>
        <w:tc>
          <w:tcPr>
            <w:tcW w:type="dxa" w:w="43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 xml:space="preserve">Блоки </w:t>
            </w:r>
            <w:r>
              <w:rPr>
                <w:rFonts w:ascii="Helvetica Neue" w:hAnsi="Helvetica Neue"/>
                <w:sz w:val="30"/>
                <w:szCs w:val="30"/>
                <w:rtl w:val="0"/>
              </w:rPr>
              <w:t>G-BLOCKS (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 xml:space="preserve">баннер </w:t>
            </w: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+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базовые</w:t>
            </w:r>
            <w:r>
              <w:rPr>
                <w:rFonts w:ascii="Helvetica Neue" w:hAnsi="Helvetica Neue"/>
                <w:sz w:val="30"/>
                <w:szCs w:val="30"/>
                <w:rtl w:val="0"/>
              </w:rPr>
              <w:t>)</w:t>
            </w:r>
          </w:p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32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10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дней</w:t>
            </w:r>
          </w:p>
        </w:tc>
        <w:tc>
          <w:tcPr>
            <w:tcW w:type="dxa" w:w="3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320"/>
              <w:bottom w:type="dxa" w:w="200"/>
              <w:right w:type="dxa" w:w="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 xml:space="preserve">Работающий </w:t>
            </w:r>
            <w:r>
              <w:rPr>
                <w:rFonts w:ascii="Helvetica Neue" w:hAnsi="Helvetica Neue"/>
                <w:sz w:val="30"/>
                <w:szCs w:val="30"/>
                <w:rtl w:val="0"/>
              </w:rPr>
              <w:t>BlockRenderer</w:t>
            </w:r>
          </w:p>
        </w:tc>
      </w:tr>
      <w:tr>
        <w:tblPrEx>
          <w:shd w:val="clear" w:color="auto" w:fill="auto"/>
        </w:tblPrEx>
        <w:trPr>
          <w:trHeight w:val="339" w:hRule="atLeast"/>
        </w:trPr>
        <w:tc>
          <w:tcPr>
            <w:tcW w:type="dxa" w:w="43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sz w:val="30"/>
                <w:szCs w:val="30"/>
                <w:rtl w:val="0"/>
                <w:lang w:val="pt-PT"/>
              </w:rPr>
              <w:t>SEO (</w:t>
            </w:r>
            <w:r>
              <w:rPr>
                <w:sz w:val="30"/>
                <w:szCs w:val="30"/>
                <w:rtl w:val="0"/>
                <w:lang w:val="ru-RU"/>
              </w:rPr>
              <w:t>метаданные</w:t>
            </w:r>
            <w:r>
              <w:rPr>
                <w:sz w:val="30"/>
                <w:szCs w:val="30"/>
                <w:rtl w:val="0"/>
              </w:rPr>
              <w:t xml:space="preserve">, </w:t>
            </w:r>
            <w:r>
              <w:rPr>
                <w:sz w:val="30"/>
                <w:szCs w:val="30"/>
              </w:rPr>
              <w:fldChar w:fldCharType="begin" w:fldLock="0"/>
            </w:r>
            <w:r>
              <w:rPr>
                <w:sz w:val="30"/>
                <w:szCs w:val="30"/>
              </w:rPr>
              <w:instrText xml:space="preserve"> HYPERLINK "https://schema.org/"</w:instrText>
            </w:r>
            <w:r>
              <w:rPr>
                <w:sz w:val="30"/>
                <w:szCs w:val="30"/>
              </w:rPr>
              <w:fldChar w:fldCharType="separate" w:fldLock="0"/>
            </w:r>
            <w:r>
              <w:rPr>
                <w:sz w:val="30"/>
                <w:szCs w:val="30"/>
                <w:rtl w:val="0"/>
                <w:lang w:val="it-IT"/>
              </w:rPr>
              <w:t>Schema.org</w:t>
            </w:r>
            <w:r>
              <w:rPr>
                <w:sz w:val="30"/>
                <w:szCs w:val="30"/>
              </w:rPr>
              <w:fldChar w:fldCharType="end" w:fldLock="0"/>
            </w:r>
            <w:r>
              <w:rPr>
                <w:sz w:val="30"/>
                <w:szCs w:val="30"/>
                <w:rtl w:val="0"/>
              </w:rPr>
              <w:t>)</w:t>
            </w:r>
          </w:p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32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3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дня</w:t>
            </w:r>
          </w:p>
        </w:tc>
        <w:tc>
          <w:tcPr>
            <w:tcW w:type="dxa" w:w="3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320"/>
              <w:bottom w:type="dxa" w:w="200"/>
              <w:right w:type="dxa" w:w="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Валидная микроразметка</w:t>
            </w:r>
          </w:p>
        </w:tc>
      </w:tr>
      <w:tr>
        <w:tblPrEx>
          <w:shd w:val="clear" w:color="auto" w:fill="auto"/>
        </w:tblPrEx>
        <w:trPr>
          <w:trHeight w:val="339" w:hRule="atLeast"/>
        </w:trPr>
        <w:tc>
          <w:tcPr>
            <w:tcW w:type="dxa" w:w="43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 xml:space="preserve">Оптимизация </w:t>
            </w: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(PageSpeed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 xml:space="preserve">≥ </w:t>
            </w:r>
            <w:r>
              <w:rPr>
                <w:rFonts w:ascii="Helvetica Neue" w:hAnsi="Helvetica Neue"/>
                <w:sz w:val="30"/>
                <w:szCs w:val="30"/>
                <w:rtl w:val="0"/>
              </w:rPr>
              <w:t>90)</w:t>
            </w:r>
          </w:p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32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5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дней</w:t>
            </w:r>
          </w:p>
        </w:tc>
        <w:tc>
          <w:tcPr>
            <w:tcW w:type="dxa" w:w="3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320"/>
              <w:bottom w:type="dxa" w:w="200"/>
              <w:right w:type="dxa" w:w="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Аудит и правки</w:t>
            </w:r>
          </w:p>
        </w:tc>
      </w:tr>
      <w:tr>
        <w:tblPrEx>
          <w:shd w:val="clear" w:color="auto" w:fill="auto"/>
        </w:tblPrEx>
        <w:trPr>
          <w:trHeight w:val="339" w:hRule="atLeast"/>
        </w:trPr>
        <w:tc>
          <w:tcPr>
            <w:tcW w:type="dxa" w:w="43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 xml:space="preserve">Деплой и </w:t>
            </w:r>
            <w:r>
              <w:rPr>
                <w:rFonts w:ascii="Helvetica Neue" w:hAnsi="Helvetica Neue"/>
                <w:sz w:val="30"/>
                <w:szCs w:val="30"/>
                <w:rtl w:val="0"/>
              </w:rPr>
              <w:t>CI/CD</w:t>
            </w:r>
          </w:p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32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3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дня</w:t>
            </w:r>
          </w:p>
        </w:tc>
        <w:tc>
          <w:tcPr>
            <w:tcW w:type="dxa" w:w="3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0"/>
              <w:left w:type="dxa" w:w="320"/>
              <w:bottom w:type="dxa" w:w="200"/>
              <w:right w:type="dxa" w:w="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Автоматический деплой</w:t>
            </w:r>
          </w:p>
        </w:tc>
      </w:tr>
      <w:tr>
        <w:tblPrEx>
          <w:shd w:val="clear" w:color="auto" w:fill="auto"/>
        </w:tblPrEx>
        <w:trPr>
          <w:trHeight w:val="339" w:hRule="atLeast"/>
        </w:trPr>
        <w:tc>
          <w:tcPr>
            <w:tcW w:type="dxa" w:w="434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Тестирование и правки</w:t>
            </w:r>
          </w:p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320"/>
              <w:bottom w:type="dxa" w:w="200"/>
              <w:right w:type="dxa" w:w="32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/>
                <w:sz w:val="30"/>
                <w:szCs w:val="30"/>
                <w:rtl w:val="0"/>
              </w:rPr>
              <w:t xml:space="preserve">4 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дня</w:t>
            </w:r>
          </w:p>
        </w:tc>
        <w:tc>
          <w:tcPr>
            <w:tcW w:type="dxa" w:w="34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0"/>
              <w:left w:type="dxa" w:w="320"/>
              <w:bottom w:type="dxa" w:w="200"/>
              <w:right w:type="dxa" w:w="0"/>
            </w:tcMar>
            <w:vAlign w:val="center"/>
          </w:tcPr>
          <w:p>
            <w:pPr>
              <w:pStyle w:val="Стиль таблицы 2"/>
              <w:suppressAutoHyphens w:val="1"/>
              <w:jc w:val="left"/>
            </w:pP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Приёмо</w:t>
            </w:r>
            <w:r>
              <w:rPr>
                <w:rFonts w:ascii="Helvetica Neue" w:hAnsi="Helvetica Neue"/>
                <w:sz w:val="30"/>
                <w:szCs w:val="30"/>
                <w:rtl w:val="0"/>
              </w:rPr>
              <w:t>-</w:t>
            </w:r>
            <w:r>
              <w:rPr>
                <w:rFonts w:ascii="Helvetica Neue" w:hAnsi="Helvetica Neue" w:hint="default"/>
                <w:sz w:val="30"/>
                <w:szCs w:val="30"/>
                <w:rtl w:val="0"/>
              </w:rPr>
              <w:t>сдаточные испытания</w:t>
            </w:r>
          </w:p>
        </w:tc>
      </w:tr>
    </w:tbl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>Итого</w:t>
      </w:r>
      <w:r>
        <w:rPr>
          <w:sz w:val="32"/>
          <w:szCs w:val="32"/>
          <w:shd w:val="clear" w:color="auto" w:fill="fefffe"/>
          <w:rtl w:val="0"/>
        </w:rPr>
        <w:t xml:space="preserve">: 45 </w:t>
      </w:r>
      <w:r>
        <w:rPr>
          <w:sz w:val="32"/>
          <w:szCs w:val="32"/>
          <w:shd w:val="clear" w:color="auto" w:fill="fefffe"/>
          <w:rtl w:val="0"/>
        </w:rPr>
        <w:t>рабочих дней</w:t>
      </w:r>
    </w:p>
    <w:p>
      <w:pPr>
        <w:pStyle w:val="По умолчанию"/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4"/>
          <w:szCs w:val="44"/>
          <w:shd w:val="clear" w:color="auto" w:fill="fefffe"/>
        </w:rPr>
      </w:pPr>
      <w:r>
        <w:rPr>
          <w:sz w:val="44"/>
          <w:szCs w:val="44"/>
          <w:shd w:val="clear" w:color="auto" w:fill="fefffe"/>
          <w:rtl w:val="0"/>
        </w:rPr>
        <w:t xml:space="preserve">6. </w:t>
      </w:r>
      <w:r>
        <w:rPr>
          <w:sz w:val="44"/>
          <w:szCs w:val="44"/>
          <w:shd w:val="clear" w:color="auto" w:fill="fefffe"/>
          <w:rtl w:val="0"/>
          <w:lang w:val="ru-RU"/>
        </w:rPr>
        <w:t>Приёмо</w:t>
      </w:r>
      <w:r>
        <w:rPr>
          <w:sz w:val="44"/>
          <w:szCs w:val="44"/>
          <w:shd w:val="clear" w:color="auto" w:fill="fefffe"/>
          <w:rtl w:val="0"/>
        </w:rPr>
        <w:t>-</w:t>
      </w:r>
      <w:r>
        <w:rPr>
          <w:sz w:val="44"/>
          <w:szCs w:val="44"/>
          <w:shd w:val="clear" w:color="auto" w:fill="fefffe"/>
          <w:rtl w:val="0"/>
          <w:lang w:val="ru-RU"/>
        </w:rPr>
        <w:t>сдаточные испытания</w:t>
      </w:r>
    </w:p>
    <w:p>
      <w:pPr>
        <w:pStyle w:val="По умолчанию"/>
        <w:numPr>
          <w:ilvl w:val="0"/>
          <w:numId w:val="9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 xml:space="preserve">Валидация </w:t>
      </w:r>
      <w:r>
        <w:rPr>
          <w:sz w:val="32"/>
          <w:szCs w:val="32"/>
          <w:shd w:val="clear" w:color="auto" w:fill="fefffe"/>
          <w:rtl w:val="0"/>
          <w:lang w:val="it-IT"/>
        </w:rPr>
        <w:t xml:space="preserve">HTML (W3C Validator) </w:t>
      </w:r>
      <w:r>
        <w:rPr>
          <w:sz w:val="32"/>
          <w:szCs w:val="32"/>
          <w:shd w:val="clear" w:color="auto" w:fill="fefffe"/>
          <w:rtl w:val="0"/>
          <w:lang w:val="en-US"/>
        </w:rPr>
        <w:t xml:space="preserve">— </w:t>
      </w:r>
      <w:r>
        <w:rPr>
          <w:sz w:val="32"/>
          <w:szCs w:val="32"/>
          <w:shd w:val="clear" w:color="auto" w:fill="fefffe"/>
          <w:rtl w:val="0"/>
        </w:rPr>
        <w:t xml:space="preserve">0 </w:t>
      </w:r>
      <w:r>
        <w:rPr>
          <w:sz w:val="32"/>
          <w:szCs w:val="32"/>
          <w:shd w:val="clear" w:color="auto" w:fill="fefffe"/>
          <w:rtl w:val="0"/>
          <w:lang w:val="ru-RU"/>
        </w:rPr>
        <w:t>ошибок</w:t>
      </w:r>
    </w:p>
    <w:p>
      <w:pPr>
        <w:pStyle w:val="По умолчанию"/>
        <w:numPr>
          <w:ilvl w:val="0"/>
          <w:numId w:val="9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it-IT"/>
        </w:rPr>
      </w:pPr>
      <w:r>
        <w:rPr>
          <w:sz w:val="32"/>
          <w:szCs w:val="32"/>
          <w:shd w:val="clear" w:color="auto" w:fill="fefffe"/>
          <w:rtl w:val="0"/>
          <w:lang w:val="it-IT"/>
        </w:rPr>
        <w:t xml:space="preserve">Google PageSpeed: Mobile </w:t>
      </w:r>
      <w:r>
        <w:rPr>
          <w:sz w:val="32"/>
          <w:szCs w:val="32"/>
          <w:shd w:val="clear" w:color="auto" w:fill="fefffe"/>
          <w:rtl w:val="0"/>
        </w:rPr>
        <w:t xml:space="preserve">≥ </w:t>
      </w:r>
      <w:r>
        <w:rPr>
          <w:sz w:val="32"/>
          <w:szCs w:val="32"/>
          <w:shd w:val="clear" w:color="auto" w:fill="fefffe"/>
          <w:rtl w:val="0"/>
          <w:lang w:val="da-DK"/>
        </w:rPr>
        <w:t xml:space="preserve">90, Desktop </w:t>
      </w:r>
      <w:r>
        <w:rPr>
          <w:sz w:val="32"/>
          <w:szCs w:val="32"/>
          <w:shd w:val="clear" w:color="auto" w:fill="fefffe"/>
          <w:rtl w:val="0"/>
        </w:rPr>
        <w:t xml:space="preserve">≥ </w:t>
      </w:r>
      <w:r>
        <w:rPr>
          <w:sz w:val="32"/>
          <w:szCs w:val="32"/>
          <w:shd w:val="clear" w:color="auto" w:fill="fefffe"/>
          <w:rtl w:val="0"/>
        </w:rPr>
        <w:t>95</w:t>
      </w:r>
    </w:p>
    <w:p>
      <w:pPr>
        <w:pStyle w:val="По умолчанию"/>
        <w:numPr>
          <w:ilvl w:val="0"/>
          <w:numId w:val="9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</w:rPr>
        <w:fldChar w:fldCharType="begin" w:fldLock="0"/>
      </w:r>
      <w:r>
        <w:rPr>
          <w:sz w:val="32"/>
          <w:szCs w:val="32"/>
          <w:shd w:val="clear" w:color="auto" w:fill="fefffe"/>
        </w:rPr>
        <w:instrText xml:space="preserve"> HYPERLINK "https://schema.org/"</w:instrText>
      </w:r>
      <w:r>
        <w:rPr>
          <w:sz w:val="32"/>
          <w:szCs w:val="32"/>
          <w:shd w:val="clear" w:color="auto" w:fill="fefffe"/>
        </w:rPr>
        <w:fldChar w:fldCharType="separate" w:fldLock="0"/>
      </w:r>
      <w:r>
        <w:rPr>
          <w:sz w:val="32"/>
          <w:szCs w:val="32"/>
          <w:shd w:val="clear" w:color="auto" w:fill="fefffe"/>
          <w:rtl w:val="0"/>
          <w:lang w:val="it-IT"/>
        </w:rPr>
        <w:t>Schema.org</w:t>
      </w:r>
      <w:r>
        <w:rPr>
          <w:sz w:val="32"/>
          <w:szCs w:val="32"/>
          <w:shd w:val="clear" w:color="auto" w:fill="fefffe"/>
        </w:rPr>
        <w:fldChar w:fldCharType="end" w:fldLock="0"/>
      </w:r>
      <w:r>
        <w:rPr>
          <w:sz w:val="32"/>
          <w:szCs w:val="32"/>
          <w:shd w:val="clear" w:color="auto" w:fill="fefffe"/>
          <w:rtl w:val="0"/>
        </w:rPr>
        <w:t xml:space="preserve"> валидатор</w:t>
      </w:r>
      <w:r>
        <w:rPr>
          <w:sz w:val="32"/>
          <w:szCs w:val="32"/>
          <w:shd w:val="clear" w:color="auto" w:fill="fefffe"/>
          <w:rtl w:val="0"/>
        </w:rPr>
        <w:t xml:space="preserve">: </w:t>
      </w:r>
      <w:r>
        <w:rPr>
          <w:sz w:val="32"/>
          <w:szCs w:val="32"/>
          <w:shd w:val="clear" w:color="auto" w:fill="fefffe"/>
          <w:rtl w:val="0"/>
        </w:rPr>
        <w:t>все разметки без ошибок</w:t>
      </w:r>
    </w:p>
    <w:p>
      <w:pPr>
        <w:pStyle w:val="По умолчанию"/>
        <w:numPr>
          <w:ilvl w:val="0"/>
          <w:numId w:val="9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 xml:space="preserve">Проверка на </w:t>
      </w:r>
      <w:r>
        <w:rPr>
          <w:sz w:val="32"/>
          <w:szCs w:val="32"/>
          <w:shd w:val="clear" w:color="auto" w:fill="fefffe"/>
          <w:rtl w:val="0"/>
        </w:rPr>
        <w:t xml:space="preserve">5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разрешениях </w:t>
      </w:r>
      <w:r>
        <w:rPr>
          <w:sz w:val="32"/>
          <w:szCs w:val="32"/>
          <w:shd w:val="clear" w:color="auto" w:fill="fefffe"/>
          <w:rtl w:val="0"/>
        </w:rPr>
        <w:t xml:space="preserve">(320, 768, 1024, 1440, 1920) </w:t>
      </w:r>
      <w:r>
        <w:rPr>
          <w:sz w:val="32"/>
          <w:szCs w:val="32"/>
          <w:shd w:val="clear" w:color="auto" w:fill="fefffe"/>
          <w:rtl w:val="0"/>
          <w:lang w:val="ru-RU"/>
        </w:rPr>
        <w:t>— отсутствие горизонтального скролла</w:t>
      </w:r>
      <w:r>
        <w:rPr>
          <w:sz w:val="32"/>
          <w:szCs w:val="32"/>
          <w:shd w:val="clear" w:color="auto" w:fill="fefffe"/>
          <w:rtl w:val="0"/>
        </w:rPr>
        <w:t xml:space="preserve">, </w:t>
      </w:r>
      <w:r>
        <w:rPr>
          <w:sz w:val="32"/>
          <w:szCs w:val="32"/>
          <w:shd w:val="clear" w:color="auto" w:fill="fefffe"/>
          <w:rtl w:val="0"/>
          <w:lang w:val="ru-RU"/>
        </w:rPr>
        <w:t>читаемый текст</w:t>
      </w:r>
    </w:p>
    <w:p>
      <w:pPr>
        <w:pStyle w:val="По умолчанию"/>
        <w:numPr>
          <w:ilvl w:val="0"/>
          <w:numId w:val="9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en-US"/>
        </w:rPr>
      </w:pPr>
      <w:r>
        <w:rPr>
          <w:sz w:val="32"/>
          <w:szCs w:val="32"/>
          <w:shd w:val="clear" w:color="auto" w:fill="fefffe"/>
          <w:rtl w:val="0"/>
          <w:lang w:val="en-US"/>
        </w:rPr>
        <w:t xml:space="preserve">Lighthouse Accessibility </w:t>
      </w:r>
      <w:r>
        <w:rPr>
          <w:sz w:val="32"/>
          <w:szCs w:val="32"/>
          <w:shd w:val="clear" w:color="auto" w:fill="fefffe"/>
          <w:rtl w:val="0"/>
        </w:rPr>
        <w:t xml:space="preserve">≥ </w:t>
      </w:r>
      <w:r>
        <w:rPr>
          <w:sz w:val="32"/>
          <w:szCs w:val="32"/>
          <w:shd w:val="clear" w:color="auto" w:fill="fefffe"/>
          <w:rtl w:val="0"/>
        </w:rPr>
        <w:t>90</w:t>
      </w:r>
    </w:p>
    <w:p>
      <w:pPr>
        <w:pStyle w:val="По умолчанию"/>
        <w:numPr>
          <w:ilvl w:val="0"/>
          <w:numId w:val="9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 xml:space="preserve">Валидация </w:t>
      </w:r>
      <w:r>
        <w:rPr>
          <w:sz w:val="32"/>
          <w:szCs w:val="32"/>
          <w:shd w:val="clear" w:color="auto" w:fill="fefffe"/>
          <w:rtl w:val="0"/>
        </w:rPr>
        <w:t>GraphQL-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схемы </w:t>
      </w:r>
      <w:r>
        <w:rPr>
          <w:sz w:val="32"/>
          <w:szCs w:val="32"/>
          <w:shd w:val="clear" w:color="auto" w:fill="fefffe"/>
          <w:rtl w:val="0"/>
        </w:rPr>
        <w:t xml:space="preserve">(0 </w:t>
      </w:r>
      <w:r>
        <w:rPr>
          <w:sz w:val="32"/>
          <w:szCs w:val="32"/>
          <w:shd w:val="clear" w:color="auto" w:fill="fefffe"/>
          <w:rtl w:val="0"/>
          <w:lang w:val="ru-RU"/>
        </w:rPr>
        <w:t>ошибок</w:t>
      </w:r>
      <w:r>
        <w:rPr>
          <w:sz w:val="32"/>
          <w:szCs w:val="32"/>
          <w:shd w:val="clear" w:color="auto" w:fill="fefffe"/>
          <w:rtl w:val="0"/>
        </w:rPr>
        <w:t>)</w:t>
      </w:r>
    </w:p>
    <w:p>
      <w:pPr>
        <w:pStyle w:val="По умолчанию"/>
        <w:numPr>
          <w:ilvl w:val="0"/>
          <w:numId w:val="9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>Проверка безопасности</w:t>
      </w:r>
      <w:r>
        <w:rPr>
          <w:sz w:val="32"/>
          <w:szCs w:val="32"/>
          <w:shd w:val="clear" w:color="auto" w:fill="fefffe"/>
          <w:rtl w:val="0"/>
        </w:rPr>
        <w:t xml:space="preserve">: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отсутствие открытого </w:t>
      </w:r>
      <w:r>
        <w:rPr>
          <w:sz w:val="32"/>
          <w:szCs w:val="32"/>
          <w:shd w:val="clear" w:color="auto" w:fill="fefffe"/>
          <w:rtl w:val="0"/>
        </w:rPr>
        <w:t xml:space="preserve">REST API, wp-login </w:t>
      </w:r>
      <w:r>
        <w:rPr>
          <w:sz w:val="32"/>
          <w:szCs w:val="32"/>
          <w:shd w:val="clear" w:color="auto" w:fill="fefffe"/>
          <w:rtl w:val="0"/>
        </w:rPr>
        <w:t xml:space="preserve">доступен только по </w:t>
      </w:r>
      <w:r>
        <w:rPr>
          <w:sz w:val="32"/>
          <w:szCs w:val="32"/>
          <w:shd w:val="clear" w:color="auto" w:fill="fefffe"/>
          <w:rtl w:val="0"/>
          <w:lang w:val="fr-FR"/>
        </w:rPr>
        <w:t xml:space="preserve">IP, </w:t>
      </w:r>
      <w:r>
        <w:rPr>
          <w:sz w:val="32"/>
          <w:szCs w:val="32"/>
          <w:shd w:val="clear" w:color="auto" w:fill="fefffe"/>
          <w:rtl w:val="0"/>
          <w:lang w:val="ru-RU"/>
        </w:rPr>
        <w:t xml:space="preserve">нет утечки данных через </w:t>
      </w:r>
      <w:r>
        <w:rPr>
          <w:sz w:val="32"/>
          <w:szCs w:val="32"/>
          <w:shd w:val="clear" w:color="auto" w:fill="fefffe"/>
          <w:rtl w:val="0"/>
        </w:rPr>
        <w:t>GraphQL</w:t>
      </w:r>
    </w:p>
    <w:p>
      <w:pPr>
        <w:pStyle w:val="По умолчанию"/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</w:p>
    <w:p>
      <w:pPr>
        <w:pStyle w:val="По умолчанию"/>
        <w:suppressAutoHyphens w:val="1"/>
        <w:spacing w:before="0" w:after="320"/>
        <w:jc w:val="left"/>
        <w:rPr>
          <w:sz w:val="44"/>
          <w:szCs w:val="44"/>
          <w:shd w:val="clear" w:color="auto" w:fill="fefffe"/>
        </w:rPr>
      </w:pPr>
      <w:r>
        <w:rPr>
          <w:sz w:val="44"/>
          <w:szCs w:val="44"/>
          <w:shd w:val="clear" w:color="auto" w:fill="fefffe"/>
          <w:rtl w:val="0"/>
        </w:rPr>
        <w:t xml:space="preserve">7. </w:t>
      </w:r>
      <w:r>
        <w:rPr>
          <w:sz w:val="44"/>
          <w:szCs w:val="44"/>
          <w:shd w:val="clear" w:color="auto" w:fill="fefffe"/>
          <w:rtl w:val="0"/>
          <w:lang w:val="ru-RU"/>
        </w:rPr>
        <w:t>Гарантийные обязательства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</w:rPr>
      </w:pPr>
      <w:r>
        <w:rPr>
          <w:sz w:val="32"/>
          <w:szCs w:val="32"/>
          <w:shd w:val="clear" w:color="auto" w:fill="fefffe"/>
          <w:rtl w:val="0"/>
        </w:rPr>
        <w:t xml:space="preserve">Исправление багов в течение </w:t>
      </w:r>
      <w:r>
        <w:rPr>
          <w:sz w:val="32"/>
          <w:szCs w:val="32"/>
          <w:shd w:val="clear" w:color="auto" w:fill="fefffe"/>
          <w:rtl w:val="0"/>
        </w:rPr>
        <w:t xml:space="preserve">30 </w:t>
      </w:r>
      <w:r>
        <w:rPr>
          <w:sz w:val="32"/>
          <w:szCs w:val="32"/>
          <w:shd w:val="clear" w:color="auto" w:fill="fefffe"/>
          <w:rtl w:val="0"/>
          <w:lang w:val="ru-RU"/>
        </w:rPr>
        <w:t>дней после сдачи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 xml:space="preserve">Техническая документация </w:t>
      </w:r>
      <w:r>
        <w:rPr>
          <w:sz w:val="32"/>
          <w:szCs w:val="32"/>
          <w:shd w:val="clear" w:color="auto" w:fill="fefffe"/>
          <w:rtl w:val="0"/>
          <w:lang w:val="pt-PT"/>
        </w:rPr>
        <w:t xml:space="preserve">(README) </w:t>
      </w:r>
      <w:r>
        <w:rPr>
          <w:sz w:val="32"/>
          <w:szCs w:val="32"/>
          <w:shd w:val="clear" w:color="auto" w:fill="fefffe"/>
          <w:rtl w:val="0"/>
          <w:lang w:val="ru-RU"/>
        </w:rPr>
        <w:t>с инструкцией по развёртыванию</w:t>
      </w:r>
    </w:p>
    <w:p>
      <w:pPr>
        <w:pStyle w:val="По умолчанию"/>
        <w:numPr>
          <w:ilvl w:val="0"/>
          <w:numId w:val="2"/>
        </w:numPr>
        <w:suppressAutoHyphens w:val="1"/>
        <w:spacing w:before="0"/>
        <w:jc w:val="left"/>
        <w:rPr>
          <w:sz w:val="32"/>
          <w:szCs w:val="32"/>
          <w:shd w:val="clear" w:color="auto" w:fill="fefffe"/>
          <w:lang w:val="ru-RU"/>
        </w:rPr>
      </w:pPr>
      <w:r>
        <w:rPr>
          <w:sz w:val="32"/>
          <w:szCs w:val="32"/>
          <w:shd w:val="clear" w:color="auto" w:fill="fefffe"/>
          <w:rtl w:val="0"/>
          <w:lang w:val="ru-RU"/>
        </w:rPr>
        <w:t>Комментирование сложных участков кода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Menlo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Пункт"/>
  </w:abstractNum>
  <w:abstractNum w:abstractNumId="1">
    <w:multiLevelType w:val="hybridMultilevel"/>
    <w:styleLink w:val="Пункт"/>
    <w:lvl w:ilvl="0">
      <w:start w:val="1"/>
      <w:numFmt w:val="bullet"/>
      <w:suff w:val="tab"/>
      <w:lvlText w:val="•"/>
      <w:lvlJc w:val="left"/>
      <w:pPr>
        <w:ind w:left="283" w:hanging="283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С числами"/>
  </w:abstractNum>
  <w:abstractNum w:abstractNumId="3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567" w:hanging="567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8f9f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940" w:hanging="500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8f9fa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160" w:hanging="500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8f9fa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380" w:hanging="500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8f9fa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600" w:hanging="500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8f9fa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820" w:hanging="500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8f9fa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2040" w:hanging="500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8f9fa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260" w:hanging="500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8f9fa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480" w:hanging="500"/>
        </w:pPr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f8f9fa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283" w:hanging="283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94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16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38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60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82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204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26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48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283" w:hanging="283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94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16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38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60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82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204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26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48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324" w:hanging="324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94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16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38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60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82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204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26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480" w:hanging="500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283" w:hanging="283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878" w:hanging="438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098" w:hanging="438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318" w:hanging="438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538" w:hanging="438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758" w:hanging="438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978" w:hanging="438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198" w:hanging="438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418" w:hanging="438"/>
        </w:pPr>
        <w:rPr>
          <w:rFonts w:ascii="Menlo Regular" w:cs="Menlo Regular" w:hAnsi="Menlo Regular" w:eastAsia="Menlo Regular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Пункт">
    <w:name w:val="Пункт"/>
    <w:pPr>
      <w:numPr>
        <w:numId w:val="1"/>
      </w:numPr>
    </w:p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shd w:val="clear" w:color="auto" w:fill="ffffff"/>
    </w:rPr>
  </w:style>
  <w:style w:type="paragraph" w:styleId="Стиль таблицы 2">
    <w:name w:val="Стиль таблицы 2"/>
    <w:next w:val="Стиль таблицы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С числами">
    <w:name w:val="С числами"/>
    <w:pPr>
      <w:numPr>
        <w:numId w:val="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